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A4" w:rsidRPr="00084727" w:rsidRDefault="001C0DA4" w:rsidP="001C0DA4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Pr="00084727">
        <w:rPr>
          <w:lang w:val="uk-UA"/>
        </w:rPr>
        <w:t xml:space="preserve">Додаток </w:t>
      </w:r>
    </w:p>
    <w:p w:rsidR="001C0DA4" w:rsidRDefault="001C0DA4" w:rsidP="001C0DA4">
      <w:pPr>
        <w:ind w:firstLine="709"/>
        <w:jc w:val="both"/>
        <w:rPr>
          <w:lang w:val="uk-UA"/>
        </w:rPr>
      </w:pPr>
      <w:r w:rsidRPr="00084727">
        <w:rPr>
          <w:lang w:val="uk-UA"/>
        </w:rPr>
        <w:t xml:space="preserve">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084727">
        <w:rPr>
          <w:lang w:val="uk-UA"/>
        </w:rPr>
        <w:t>до рішення виконавчого комітету</w:t>
      </w:r>
    </w:p>
    <w:p w:rsidR="001C0DA4" w:rsidRPr="00084727" w:rsidRDefault="001C0DA4" w:rsidP="001C0DA4">
      <w:pPr>
        <w:ind w:left="4955" w:firstLine="1"/>
        <w:jc w:val="both"/>
        <w:rPr>
          <w:lang w:val="uk-UA"/>
        </w:rPr>
      </w:pPr>
      <w:r>
        <w:rPr>
          <w:lang w:val="uk-UA"/>
        </w:rPr>
        <w:t xml:space="preserve">    Южноукраїнської    міської   ради</w:t>
      </w:r>
      <w:r w:rsidRPr="00084727">
        <w:rPr>
          <w:lang w:val="uk-UA"/>
        </w:rPr>
        <w:t xml:space="preserve"> </w:t>
      </w:r>
    </w:p>
    <w:p w:rsidR="001C0DA4" w:rsidRPr="00882C02" w:rsidRDefault="001C0DA4" w:rsidP="001C0DA4">
      <w:pPr>
        <w:ind w:firstLine="709"/>
        <w:jc w:val="both"/>
        <w:rPr>
          <w:lang w:val="en-US"/>
        </w:rPr>
      </w:pPr>
      <w:r w:rsidRPr="00084727">
        <w:rPr>
          <w:lang w:val="uk-UA"/>
        </w:rPr>
        <w:t xml:space="preserve">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084727">
        <w:rPr>
          <w:lang w:val="uk-UA"/>
        </w:rPr>
        <w:t>від</w:t>
      </w:r>
      <w:r>
        <w:rPr>
          <w:lang w:val="uk-UA"/>
        </w:rPr>
        <w:t xml:space="preserve">  «_</w:t>
      </w:r>
      <w:r w:rsidR="00882C02" w:rsidRPr="00882C02">
        <w:rPr>
          <w:lang w:val="uk-UA"/>
        </w:rPr>
        <w:t>1</w:t>
      </w:r>
      <w:r w:rsidR="00882C02">
        <w:rPr>
          <w:lang w:val="en-US"/>
        </w:rPr>
        <w:t>0</w:t>
      </w:r>
      <w:r>
        <w:rPr>
          <w:lang w:val="uk-UA"/>
        </w:rPr>
        <w:t>__» __</w:t>
      </w:r>
      <w:r w:rsidR="00882C02">
        <w:rPr>
          <w:lang w:val="en-US"/>
        </w:rPr>
        <w:t>03</w:t>
      </w:r>
      <w:r w:rsidR="00882C02">
        <w:rPr>
          <w:lang w:val="uk-UA"/>
        </w:rPr>
        <w:t>__</w:t>
      </w:r>
      <w:r w:rsidRPr="00084727">
        <w:rPr>
          <w:lang w:val="uk-UA"/>
        </w:rPr>
        <w:t xml:space="preserve">  2021</w:t>
      </w:r>
      <w:r>
        <w:rPr>
          <w:lang w:val="uk-UA"/>
        </w:rPr>
        <w:t xml:space="preserve"> №_</w:t>
      </w:r>
      <w:r w:rsidR="00882C02">
        <w:rPr>
          <w:lang w:val="en-US"/>
        </w:rPr>
        <w:t>67</w:t>
      </w:r>
      <w:r w:rsidR="00882C02">
        <w:rPr>
          <w:lang w:val="uk-UA"/>
        </w:rPr>
        <w:t>_</w:t>
      </w:r>
    </w:p>
    <w:p w:rsidR="001C0DA4" w:rsidRPr="00084727" w:rsidRDefault="001C0DA4" w:rsidP="001C0DA4">
      <w:pPr>
        <w:ind w:firstLine="709"/>
        <w:jc w:val="both"/>
        <w:rPr>
          <w:lang w:val="uk-UA"/>
        </w:rPr>
      </w:pPr>
    </w:p>
    <w:p w:rsidR="001C0DA4" w:rsidRPr="00084727" w:rsidRDefault="001C0DA4" w:rsidP="001C0DA4">
      <w:pPr>
        <w:ind w:firstLine="709"/>
        <w:jc w:val="both"/>
        <w:rPr>
          <w:lang w:val="uk-UA"/>
        </w:rPr>
      </w:pPr>
    </w:p>
    <w:p w:rsidR="001C0DA4" w:rsidRPr="00084727" w:rsidRDefault="001C0DA4" w:rsidP="001C0DA4">
      <w:pPr>
        <w:ind w:firstLine="709"/>
        <w:jc w:val="center"/>
        <w:rPr>
          <w:bCs/>
          <w:lang w:val="uk-UA"/>
        </w:rPr>
      </w:pPr>
      <w:r w:rsidRPr="00084727">
        <w:rPr>
          <w:bCs/>
          <w:lang w:val="uk-UA"/>
        </w:rPr>
        <w:t>Порядок</w:t>
      </w:r>
    </w:p>
    <w:p w:rsidR="00882C02" w:rsidRDefault="001C0DA4" w:rsidP="001C0DA4">
      <w:pPr>
        <w:ind w:firstLine="709"/>
        <w:jc w:val="center"/>
        <w:rPr>
          <w:bCs/>
          <w:lang w:val="en-US"/>
        </w:rPr>
      </w:pPr>
      <w:r w:rsidRPr="00084727">
        <w:rPr>
          <w:bCs/>
          <w:lang w:val="uk-UA"/>
        </w:rPr>
        <w:t xml:space="preserve">організації роботи із повідомленнями про корупцію, внесеними  викривачами, у виконавчому комітеті Южноукраїнської міської ради </w:t>
      </w:r>
    </w:p>
    <w:p w:rsidR="001C0DA4" w:rsidRPr="00084727" w:rsidRDefault="001C0DA4" w:rsidP="001C0DA4">
      <w:pPr>
        <w:ind w:firstLine="709"/>
        <w:jc w:val="center"/>
        <w:rPr>
          <w:bCs/>
          <w:lang w:val="uk-UA"/>
        </w:rPr>
      </w:pPr>
      <w:r w:rsidRPr="00084727">
        <w:rPr>
          <w:bCs/>
          <w:lang w:val="uk-UA"/>
        </w:rPr>
        <w:t>та виконавчих органах Южноукраїнської міської ради</w:t>
      </w:r>
    </w:p>
    <w:p w:rsidR="001C0DA4" w:rsidRDefault="001C0DA4" w:rsidP="001C0DA4">
      <w:pPr>
        <w:shd w:val="clear" w:color="auto" w:fill="FFFFFF"/>
        <w:ind w:firstLine="709"/>
        <w:jc w:val="center"/>
        <w:rPr>
          <w:bCs/>
          <w:color w:val="000000"/>
          <w:lang w:val="en-US" w:eastAsia="uk-UA"/>
        </w:rPr>
      </w:pPr>
    </w:p>
    <w:p w:rsidR="00882C02" w:rsidRPr="00882C02" w:rsidRDefault="00882C02" w:rsidP="001C0DA4">
      <w:pPr>
        <w:shd w:val="clear" w:color="auto" w:fill="FFFFFF"/>
        <w:ind w:firstLine="709"/>
        <w:jc w:val="center"/>
        <w:rPr>
          <w:bCs/>
          <w:color w:val="000000"/>
          <w:lang w:val="en-US" w:eastAsia="uk-UA"/>
        </w:rPr>
      </w:pPr>
    </w:p>
    <w:p w:rsidR="001C0DA4" w:rsidRDefault="001C0DA4" w:rsidP="001C0DA4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  <w:r w:rsidRPr="00084727">
        <w:rPr>
          <w:bCs/>
          <w:color w:val="000000"/>
          <w:lang w:val="uk-UA" w:eastAsia="uk-UA"/>
        </w:rPr>
        <w:t>1. Загальні положення</w:t>
      </w:r>
    </w:p>
    <w:p w:rsidR="001C0DA4" w:rsidRPr="00084727" w:rsidRDefault="001C0DA4" w:rsidP="001C0DA4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</w:p>
    <w:p w:rsidR="001C0DA4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Порядок організації роботи із повідомленнями про корупцію</w:t>
      </w:r>
      <w:r>
        <w:rPr>
          <w:color w:val="000000"/>
          <w:lang w:val="uk-UA" w:eastAsia="uk-UA"/>
        </w:rPr>
        <w:t>,</w:t>
      </w:r>
      <w:r w:rsidRPr="00084727">
        <w:rPr>
          <w:color w:val="000000"/>
          <w:lang w:val="uk-UA" w:eastAsia="uk-UA"/>
        </w:rPr>
        <w:t xml:space="preserve"> внесеними викривачами</w:t>
      </w:r>
      <w:r>
        <w:rPr>
          <w:color w:val="000000"/>
          <w:lang w:val="uk-UA" w:eastAsia="uk-UA"/>
        </w:rPr>
        <w:t>,</w:t>
      </w:r>
      <w:r w:rsidRPr="00084727">
        <w:rPr>
          <w:color w:val="000000"/>
          <w:lang w:val="uk-UA" w:eastAsia="uk-UA"/>
        </w:rPr>
        <w:t xml:space="preserve"> (далі – Порядок) розроблений відповідно до вимог Закону України «Про запобігання корупції» (далі – Закон), для належної організації роботи з повідомленнями викривачів.</w:t>
      </w:r>
    </w:p>
    <w:p w:rsidR="001C0DA4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 xml:space="preserve">Терміни у цьому Порядку вживаються у значеннях, наведених у законах України «Про запобігання корупції», «Про інформацію». </w:t>
      </w:r>
    </w:p>
    <w:p w:rsidR="001C0DA4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bCs/>
          <w:color w:val="000000"/>
          <w:shd w:val="clear" w:color="auto" w:fill="FFFFFF"/>
          <w:lang w:val="uk-UA"/>
        </w:rPr>
        <w:t>Викривач</w:t>
      </w:r>
      <w:r w:rsidRPr="00084727">
        <w:rPr>
          <w:color w:val="000000"/>
          <w:shd w:val="clear" w:color="auto" w:fill="FFFFFF"/>
          <w:lang w:val="uk-UA"/>
        </w:rPr>
        <w:t xml:space="preserve"> - фізична особа, 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цього Закону, вчинених працівниками та членами виконавчого комітету Южноукраїнської міської ради, посадовими особами виконавчих органів Южноукраїнської міської ради,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для початку такої діяльності, проходження служби чи навчання.</w:t>
      </w:r>
    </w:p>
    <w:p w:rsidR="001C0DA4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 xml:space="preserve">Виконавчий комітет Южноукраїнської міської ради (далі – виконком) забезпечує умови для повідомлень працівниками виконкому та іншими особами </w:t>
      </w:r>
      <w:r w:rsidRPr="00084727">
        <w:rPr>
          <w:lang w:val="uk-UA"/>
        </w:rPr>
        <w:t>про порушення вимог Закону.</w:t>
      </w:r>
    </w:p>
    <w:p w:rsidR="001C0DA4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lang w:val="uk-UA"/>
        </w:rPr>
        <w:t>Повідомлення про порушення вимог Закону може бути подане без зазначення авторства (анонімно). Вимоги до анонімних повідомлень про порушення вимог Закону та порядок їх розгляду визначається Законом.</w:t>
      </w:r>
    </w:p>
    <w:p w:rsidR="001C0DA4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lang w:val="uk-UA"/>
        </w:rPr>
        <w:t>Анонімне повідомлення про порушення вимог Закону підлягає розгляду, якщо наведена у ньому інформація стосується конкретної особи, містить фактичні дані, які можуть бути перевірені.</w:t>
      </w:r>
    </w:p>
    <w:p w:rsidR="001C0DA4" w:rsidRDefault="001C0DA4" w:rsidP="001C0DA4">
      <w:pPr>
        <w:shd w:val="clear" w:color="auto" w:fill="FFFFFF"/>
        <w:ind w:firstLine="708"/>
        <w:jc w:val="both"/>
        <w:rPr>
          <w:lang w:val="uk-UA"/>
        </w:rPr>
      </w:pPr>
      <w:r w:rsidRPr="00084727">
        <w:rPr>
          <w:lang w:val="uk-UA"/>
        </w:rPr>
        <w:t xml:space="preserve">Анонімне повідомлення про порушення вимог Закону підлягає перевірці у термін не більше </w:t>
      </w:r>
      <w:r w:rsidRPr="00084727">
        <w:rPr>
          <w:bCs/>
          <w:lang w:val="uk-UA"/>
        </w:rPr>
        <w:t>15 днів</w:t>
      </w:r>
      <w:r w:rsidRPr="00084727">
        <w:rPr>
          <w:lang w:val="uk-UA"/>
        </w:rPr>
        <w:t xml:space="preserve"> від дня його отримання. Якщо у вказаний термін перевірити інформацію, що міститься в повідомленні неможливо, термін розгляду повідомлення продовжується </w:t>
      </w:r>
      <w:r w:rsidRPr="00084727">
        <w:rPr>
          <w:bCs/>
          <w:lang w:val="uk-UA"/>
        </w:rPr>
        <w:t>до 30 днів</w:t>
      </w:r>
      <w:r w:rsidRPr="00084727">
        <w:rPr>
          <w:lang w:val="uk-UA"/>
        </w:rPr>
        <w:t xml:space="preserve"> від дня його отримання.</w:t>
      </w:r>
    </w:p>
    <w:p w:rsidR="001C0DA4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lang w:val="uk-UA"/>
        </w:rPr>
        <w:t>У разі підтвердження викладеної у повідомленні інформації про порушення вимог Закону</w:t>
      </w:r>
      <w:r>
        <w:rPr>
          <w:lang w:val="uk-UA"/>
        </w:rPr>
        <w:t>,</w:t>
      </w:r>
      <w:r w:rsidRPr="00084727">
        <w:rPr>
          <w:lang w:val="uk-UA"/>
        </w:rPr>
        <w:t xml:space="preserve"> міський голова вживає заходів щодо припинення виявленого порушення, усунення його наслідків та притягнення винних осіб до дисциплінарної відповідальності. У раз підтвердження викладеної у повідомленні інформації про порушення вимог Закону</w:t>
      </w:r>
      <w:r>
        <w:rPr>
          <w:lang w:val="uk-UA"/>
        </w:rPr>
        <w:t>,</w:t>
      </w:r>
      <w:r w:rsidRPr="00084727">
        <w:rPr>
          <w:lang w:val="uk-UA"/>
        </w:rPr>
        <w:t xml:space="preserve"> уповноважена особа з питань запобігання і виявлення корупції інформує про це міського голову. У випадках виявлення ознак кримінального або адміністративного правопорушення міський голова вживає заходів щодо інформування спеціально уповноважених суб’єктів у сфери протидії корупції. </w:t>
      </w:r>
    </w:p>
    <w:p w:rsidR="001C0DA4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lang w:val="uk-UA"/>
        </w:rPr>
        <w:lastRenderedPageBreak/>
        <w:t xml:space="preserve">Посадові і службові особи виконкому у разі виявлення корупційного або пов’язаного з корупцією правопорушення чи одержання інформації про вчинення такого правопорушення зобов’язані у межах своїх повноважень вжити заходів щодо припинення такого правопорушення та негайно письмово повідомити про його вчинення спеціально уповноважених суб’єктів у сфері протидії корупції. </w:t>
      </w:r>
    </w:p>
    <w:p w:rsidR="001C0DA4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lang w:val="uk-UA"/>
        </w:rPr>
        <w:t xml:space="preserve">Перелік вимог, заборон та обмежень, порушення яких є порушенням, пов’язаних із корупцією, визначається Законом. </w:t>
      </w:r>
    </w:p>
    <w:p w:rsidR="001C0DA4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lang w:val="uk-UA"/>
        </w:rPr>
        <w:t xml:space="preserve">Перелік корупційних правопорушень та правопорушень, пов’язаних з корупцією, за які законом встановлено кримінальну та, відповідно, адміністративну відповідальність, підслідність кримінальних правопорушень, посадові особи, які мають право складати протоколи про адміністративні правопорушення, спеціально уповноважені суб’єкти у сфері протидії корупції, яких необхідно повідомити про вчинення корупційного правопорушення або правопорушення, пов’язаного з корупцією, визначені Кримінально-процесуальним кодексом України та Кодексом України про адміністративні правопорушення. </w:t>
      </w:r>
    </w:p>
    <w:p w:rsidR="001C0DA4" w:rsidRPr="00084727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lang w:val="uk-UA"/>
        </w:rPr>
        <w:t>Розгляд повідомлень про порушення вимог Закону здійснюється уповноваженою особою з питань запобігання і виявлення корупції виконкому (далі – Уповноважена особа).</w:t>
      </w:r>
    </w:p>
    <w:p w:rsidR="001C0DA4" w:rsidRDefault="001C0DA4" w:rsidP="001C0DA4">
      <w:pPr>
        <w:shd w:val="clear" w:color="auto" w:fill="FFFFFF"/>
        <w:ind w:firstLine="709"/>
        <w:jc w:val="both"/>
        <w:rPr>
          <w:lang w:val="en-US"/>
        </w:rPr>
      </w:pPr>
    </w:p>
    <w:p w:rsidR="00882C02" w:rsidRPr="00882C02" w:rsidRDefault="00882C02" w:rsidP="001C0DA4">
      <w:pPr>
        <w:shd w:val="clear" w:color="auto" w:fill="FFFFFF"/>
        <w:ind w:firstLine="709"/>
        <w:jc w:val="both"/>
        <w:rPr>
          <w:lang w:val="en-US"/>
        </w:rPr>
      </w:pPr>
    </w:p>
    <w:p w:rsidR="001C0DA4" w:rsidRDefault="001C0DA4" w:rsidP="001C0DA4">
      <w:pPr>
        <w:shd w:val="clear" w:color="auto" w:fill="FFFFFF"/>
        <w:ind w:firstLine="709"/>
        <w:jc w:val="center"/>
        <w:rPr>
          <w:bCs/>
          <w:lang w:val="uk-UA"/>
        </w:rPr>
      </w:pPr>
      <w:r w:rsidRPr="00084727">
        <w:rPr>
          <w:bCs/>
          <w:lang w:val="uk-UA"/>
        </w:rPr>
        <w:t>2. Засади та принципи організації роботи з повідомленнями</w:t>
      </w:r>
    </w:p>
    <w:p w:rsidR="001C0DA4" w:rsidRPr="00084727" w:rsidRDefault="001C0DA4" w:rsidP="001C0DA4">
      <w:pPr>
        <w:shd w:val="clear" w:color="auto" w:fill="FFFFFF"/>
        <w:ind w:firstLine="709"/>
        <w:jc w:val="center"/>
        <w:rPr>
          <w:bCs/>
          <w:lang w:val="uk-UA"/>
        </w:rPr>
      </w:pPr>
    </w:p>
    <w:p w:rsidR="001C0DA4" w:rsidRPr="00084727" w:rsidRDefault="001C0DA4" w:rsidP="001C0DA4">
      <w:pPr>
        <w:shd w:val="clear" w:color="auto" w:fill="FFFFFF"/>
        <w:ind w:firstLine="708"/>
        <w:jc w:val="both"/>
        <w:rPr>
          <w:lang w:val="uk-UA"/>
        </w:rPr>
      </w:pPr>
      <w:r w:rsidRPr="00084727">
        <w:rPr>
          <w:lang w:val="uk-UA"/>
        </w:rPr>
        <w:t>Організація роботи з повідомленнями про порушення вимог Закону у виконкомі здійснюється на таких засадах:</w:t>
      </w:r>
    </w:p>
    <w:p w:rsidR="001C0DA4" w:rsidRPr="00084727" w:rsidRDefault="001C0DA4" w:rsidP="001C0DA4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lang w:val="uk-UA"/>
        </w:rPr>
      </w:pPr>
      <w:r w:rsidRPr="00084727">
        <w:rPr>
          <w:lang w:val="uk-UA"/>
        </w:rPr>
        <w:t>знання та обізнаність: інформування про можливість подати повідомлення та повноваження щодо його розгляду;</w:t>
      </w:r>
    </w:p>
    <w:p w:rsidR="001C0DA4" w:rsidRPr="00084727" w:rsidRDefault="001C0DA4" w:rsidP="001C0DA4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lang w:val="uk-UA"/>
        </w:rPr>
      </w:pPr>
      <w:r w:rsidRPr="00084727">
        <w:rPr>
          <w:lang w:val="uk-UA"/>
        </w:rPr>
        <w:t>доступність: забезпечення безперешкодного доступу до подання повідомлення, процес подання таких повідомлень має бути зручним;</w:t>
      </w:r>
    </w:p>
    <w:p w:rsidR="001C0DA4" w:rsidRPr="00084727" w:rsidRDefault="001C0DA4" w:rsidP="001C0DA4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lang w:val="uk-UA"/>
        </w:rPr>
      </w:pPr>
      <w:r w:rsidRPr="00084727">
        <w:rPr>
          <w:lang w:val="uk-UA"/>
        </w:rPr>
        <w:t>довіра: інформування про виконання державних гарантій захисту викривачів;</w:t>
      </w:r>
    </w:p>
    <w:p w:rsidR="001C0DA4" w:rsidRPr="00084727" w:rsidRDefault="001C0DA4" w:rsidP="001C0DA4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lang w:val="uk-UA"/>
        </w:rPr>
      </w:pPr>
      <w:r w:rsidRPr="00084727">
        <w:rPr>
          <w:lang w:val="uk-UA"/>
        </w:rPr>
        <w:t>відповідальність: забезпечення міським головою, уповноваженою особою роботи з повідомленнями;</w:t>
      </w:r>
    </w:p>
    <w:p w:rsidR="001C0DA4" w:rsidRPr="00084727" w:rsidRDefault="001C0DA4" w:rsidP="001C0DA4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lang w:val="uk-UA"/>
        </w:rPr>
      </w:pPr>
      <w:r w:rsidRPr="00084727">
        <w:rPr>
          <w:lang w:val="uk-UA"/>
        </w:rPr>
        <w:t>ефективність: реагування на випадки порушення вимог Закону;</w:t>
      </w:r>
    </w:p>
    <w:p w:rsidR="001C0DA4" w:rsidRPr="00084727" w:rsidRDefault="001C0DA4" w:rsidP="001C0DA4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lang w:val="uk-UA"/>
        </w:rPr>
      </w:pPr>
      <w:r w:rsidRPr="00084727">
        <w:rPr>
          <w:lang w:val="uk-UA"/>
        </w:rPr>
        <w:t>прозорість: інформування викривачів про те, як розглядаються їх повідомлення;</w:t>
      </w:r>
    </w:p>
    <w:p w:rsidR="001C0DA4" w:rsidRPr="00084727" w:rsidRDefault="001C0DA4" w:rsidP="001C0DA4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lang w:val="uk-UA"/>
        </w:rPr>
      </w:pPr>
      <w:r w:rsidRPr="00084727">
        <w:rPr>
          <w:lang w:val="uk-UA"/>
        </w:rPr>
        <w:t>аналіз та вивчення: систематичний перегляд і коригування організації роботи з повідомленнями.</w:t>
      </w:r>
    </w:p>
    <w:p w:rsidR="001C0DA4" w:rsidRPr="00084727" w:rsidRDefault="001C0DA4" w:rsidP="001C0DA4">
      <w:pPr>
        <w:shd w:val="clear" w:color="auto" w:fill="FFFFFF"/>
        <w:ind w:firstLine="708"/>
        <w:jc w:val="both"/>
        <w:rPr>
          <w:lang w:val="uk-UA"/>
        </w:rPr>
      </w:pPr>
      <w:r w:rsidRPr="00084727">
        <w:rPr>
          <w:lang w:val="uk-UA"/>
        </w:rPr>
        <w:t>Принципи організації роботи з повідомленнями про порушення вимог Закону:</w:t>
      </w:r>
    </w:p>
    <w:p w:rsidR="001C0DA4" w:rsidRPr="00084727" w:rsidRDefault="001C0DA4" w:rsidP="001C0DA4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lang w:val="uk-UA"/>
        </w:rPr>
      </w:pPr>
      <w:r w:rsidRPr="00084727">
        <w:rPr>
          <w:lang w:val="uk-UA"/>
        </w:rPr>
        <w:t>доброчесність: поведінка посадової особи місцевого самоврядування має відповідати вимогам чинного законодавства та загальновизнаним етичним нормам;</w:t>
      </w:r>
    </w:p>
    <w:p w:rsidR="001C0DA4" w:rsidRPr="00084727" w:rsidRDefault="001C0DA4" w:rsidP="001C0DA4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lang w:val="uk-UA"/>
        </w:rPr>
      </w:pPr>
      <w:r w:rsidRPr="00084727">
        <w:rPr>
          <w:lang w:val="uk-UA"/>
        </w:rPr>
        <w:t>захист прав викривачів: посадові особи, які мають доступ до повідомлень, повинні розуміти ризики для викривачів, пов’язані з поданням повідомлення, а також подальшим встановленням фактів порушення вимог Закону;</w:t>
      </w:r>
    </w:p>
    <w:p w:rsidR="001C0DA4" w:rsidRPr="00084727" w:rsidRDefault="001C0DA4" w:rsidP="001C0DA4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lang w:val="uk-UA"/>
        </w:rPr>
      </w:pPr>
      <w:r w:rsidRPr="00084727">
        <w:rPr>
          <w:lang w:val="uk-UA"/>
        </w:rPr>
        <w:t>конфіденційність: у процесі збору, використання та збереження інформації посадові особи повинні виконувати вимоги законодавства щодо нерозголошення інформації про викривача;</w:t>
      </w:r>
    </w:p>
    <w:p w:rsidR="001C0DA4" w:rsidRPr="00084727" w:rsidRDefault="001C0DA4" w:rsidP="001C0DA4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lang w:val="uk-UA"/>
        </w:rPr>
      </w:pPr>
      <w:r w:rsidRPr="00084727">
        <w:rPr>
          <w:lang w:val="uk-UA"/>
        </w:rPr>
        <w:t>зворотній зв’язок: підтримання зв’язку з викривачем, навіть якщо повідомлення подано анонімно;</w:t>
      </w:r>
    </w:p>
    <w:p w:rsidR="001C0DA4" w:rsidRPr="00084727" w:rsidRDefault="001C0DA4" w:rsidP="001C0DA4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lang w:val="uk-UA"/>
        </w:rPr>
      </w:pPr>
      <w:r w:rsidRPr="00084727">
        <w:rPr>
          <w:lang w:val="uk-UA"/>
        </w:rPr>
        <w:lastRenderedPageBreak/>
        <w:t>неупередженість: повідомлення розглядаються по суті та без жодних упереджень, які можуть виникати в результаті попередніх контактів викривача з виконкомом;</w:t>
      </w:r>
    </w:p>
    <w:p w:rsidR="001C0DA4" w:rsidRPr="00084727" w:rsidRDefault="001C0DA4" w:rsidP="001C0DA4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lang w:val="uk-UA"/>
        </w:rPr>
      </w:pPr>
      <w:r w:rsidRPr="00084727">
        <w:rPr>
          <w:lang w:val="uk-UA"/>
        </w:rPr>
        <w:t>об’єктивність: одержані при розгляді повідомлення інформації дається повна і об’єктивна оцінка;</w:t>
      </w:r>
    </w:p>
    <w:p w:rsidR="001C0DA4" w:rsidRPr="00084727" w:rsidRDefault="001C0DA4" w:rsidP="001C0DA4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lang w:val="uk-UA"/>
        </w:rPr>
      </w:pPr>
      <w:r w:rsidRPr="00084727">
        <w:rPr>
          <w:lang w:val="uk-UA"/>
        </w:rPr>
        <w:t>рівність: забезпечується однакове ставлення до всіх викривачів незалежно від віку, статі, національної приналежності, віросповідання, тощо.</w:t>
      </w:r>
    </w:p>
    <w:p w:rsidR="001C0DA4" w:rsidRDefault="001C0DA4" w:rsidP="001C0DA4">
      <w:pPr>
        <w:shd w:val="clear" w:color="auto" w:fill="FFFFFF"/>
        <w:ind w:firstLine="709"/>
        <w:jc w:val="both"/>
        <w:rPr>
          <w:lang w:val="en-US"/>
        </w:rPr>
      </w:pPr>
    </w:p>
    <w:p w:rsidR="00882C02" w:rsidRPr="00882C02" w:rsidRDefault="00882C02" w:rsidP="001C0DA4">
      <w:pPr>
        <w:shd w:val="clear" w:color="auto" w:fill="FFFFFF"/>
        <w:ind w:firstLine="709"/>
        <w:jc w:val="both"/>
        <w:rPr>
          <w:lang w:val="en-US"/>
        </w:rPr>
      </w:pPr>
    </w:p>
    <w:p w:rsidR="001C0DA4" w:rsidRDefault="001C0DA4" w:rsidP="001C0DA4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  <w:r w:rsidRPr="00084727">
        <w:rPr>
          <w:bCs/>
          <w:lang w:val="uk-UA"/>
        </w:rPr>
        <w:t>3</w:t>
      </w:r>
      <w:r w:rsidRPr="00084727">
        <w:rPr>
          <w:bCs/>
          <w:color w:val="000000"/>
          <w:lang w:val="uk-UA" w:eastAsia="uk-UA"/>
        </w:rPr>
        <w:t>. Організація роботи з повідомленнями</w:t>
      </w:r>
    </w:p>
    <w:p w:rsidR="001C0DA4" w:rsidRPr="00084727" w:rsidRDefault="001C0DA4" w:rsidP="001C0DA4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</w:p>
    <w:p w:rsidR="001C0DA4" w:rsidRDefault="001C0DA4" w:rsidP="001C0DA4">
      <w:pPr>
        <w:shd w:val="clear" w:color="auto" w:fill="FFFFFF"/>
        <w:ind w:firstLine="708"/>
        <w:jc w:val="both"/>
        <w:rPr>
          <w:bCs/>
          <w:color w:val="000000"/>
          <w:lang w:val="uk-UA" w:eastAsia="uk-UA"/>
        </w:rPr>
      </w:pPr>
      <w:r w:rsidRPr="00084727">
        <w:rPr>
          <w:bCs/>
          <w:color w:val="000000"/>
          <w:lang w:val="uk-UA" w:eastAsia="uk-UA"/>
        </w:rPr>
        <w:t>3.1. Оприлюднення інформації</w:t>
      </w:r>
      <w:r>
        <w:rPr>
          <w:bCs/>
          <w:color w:val="000000"/>
          <w:lang w:val="uk-UA" w:eastAsia="uk-UA"/>
        </w:rPr>
        <w:t>.</w:t>
      </w:r>
    </w:p>
    <w:p w:rsidR="001C0DA4" w:rsidRPr="008B28EA" w:rsidRDefault="001C0DA4" w:rsidP="001C0DA4">
      <w:pPr>
        <w:shd w:val="clear" w:color="auto" w:fill="FFFFFF"/>
        <w:ind w:firstLine="708"/>
        <w:jc w:val="both"/>
        <w:rPr>
          <w:bCs/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Відповідно до засад організації роботи з повідомленнями про порушення вимог Закону, з метою забезпечення довіри викривачів до виконкому, Уповноважена особа спільно з організаційно-інформаційним відділом виконкому, забезпечують оприлюднення на веб-сайті Южноукраїнської міської ради таку інформацію:</w:t>
      </w:r>
    </w:p>
    <w:p w:rsidR="001C0DA4" w:rsidRPr="00084727" w:rsidRDefault="001C0DA4" w:rsidP="001C0DA4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хто може надати повідомлення;</w:t>
      </w:r>
    </w:p>
    <w:p w:rsidR="001C0DA4" w:rsidRPr="00084727" w:rsidRDefault="001C0DA4" w:rsidP="001C0DA4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коли та яким чином може бути подано повідомлення;</w:t>
      </w:r>
    </w:p>
    <w:p w:rsidR="001C0DA4" w:rsidRPr="00084727" w:rsidRDefault="001C0DA4" w:rsidP="001C0DA4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щодо чого може бути подано повідомлення;</w:t>
      </w:r>
    </w:p>
    <w:p w:rsidR="001C0DA4" w:rsidRPr="00084727" w:rsidRDefault="001C0DA4" w:rsidP="001C0DA4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правові підстави подання повідомлення;</w:t>
      </w:r>
    </w:p>
    <w:p w:rsidR="001C0DA4" w:rsidRPr="00084727" w:rsidRDefault="001C0DA4" w:rsidP="001C0DA4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результати, яких можна очікувати від розгляду повідомлення;</w:t>
      </w:r>
    </w:p>
    <w:p w:rsidR="001C0DA4" w:rsidRPr="00084727" w:rsidRDefault="001C0DA4" w:rsidP="001C0DA4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інформація щодо гарантованих прав викривача на захист, включаючи конфіденційність та анонімність;</w:t>
      </w:r>
    </w:p>
    <w:p w:rsidR="001C0DA4" w:rsidRPr="00084727" w:rsidRDefault="001C0DA4" w:rsidP="001C0DA4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спосіб отримання інформації стосовно прийнятого рішення щодо розгляду повідомлення;</w:t>
      </w:r>
    </w:p>
    <w:p w:rsidR="001C0DA4" w:rsidRPr="00084727" w:rsidRDefault="001C0DA4" w:rsidP="001C0DA4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 xml:space="preserve">спеціально уповноважені суб’єкти у сфері протидії корупції, до яких може звернутися громадянин. </w:t>
      </w:r>
    </w:p>
    <w:p w:rsidR="001C0DA4" w:rsidRDefault="001C0DA4" w:rsidP="001C0DA4">
      <w:pPr>
        <w:shd w:val="clear" w:color="auto" w:fill="FFFFFF"/>
        <w:ind w:left="707" w:firstLine="2"/>
        <w:jc w:val="both"/>
        <w:rPr>
          <w:bCs/>
          <w:color w:val="000000"/>
          <w:lang w:val="uk-UA" w:eastAsia="uk-UA"/>
        </w:rPr>
      </w:pPr>
    </w:p>
    <w:p w:rsidR="001C0DA4" w:rsidRDefault="001C0DA4" w:rsidP="001C0DA4">
      <w:pPr>
        <w:shd w:val="clear" w:color="auto" w:fill="FFFFFF"/>
        <w:ind w:left="707" w:firstLine="2"/>
        <w:jc w:val="both"/>
        <w:rPr>
          <w:bCs/>
          <w:color w:val="000000"/>
          <w:lang w:val="uk-UA" w:eastAsia="uk-UA"/>
        </w:rPr>
      </w:pPr>
      <w:r w:rsidRPr="008B28EA">
        <w:rPr>
          <w:bCs/>
          <w:color w:val="000000"/>
          <w:lang w:val="uk-UA" w:eastAsia="uk-UA"/>
        </w:rPr>
        <w:t xml:space="preserve">3.2. Канали для </w:t>
      </w:r>
      <w:r w:rsidRPr="00084727">
        <w:rPr>
          <w:bCs/>
          <w:color w:val="000000"/>
          <w:lang w:val="uk-UA" w:eastAsia="uk-UA"/>
        </w:rPr>
        <w:t>надання повідомлень</w:t>
      </w:r>
      <w:r>
        <w:rPr>
          <w:bCs/>
          <w:color w:val="000000"/>
          <w:lang w:val="uk-UA" w:eastAsia="uk-UA"/>
        </w:rPr>
        <w:t>.</w:t>
      </w:r>
    </w:p>
    <w:p w:rsidR="001C0DA4" w:rsidRPr="008B28EA" w:rsidRDefault="001C0DA4" w:rsidP="001C0DA4">
      <w:pPr>
        <w:shd w:val="clear" w:color="auto" w:fill="FFFFFF"/>
        <w:ind w:firstLine="707"/>
        <w:jc w:val="both"/>
        <w:rPr>
          <w:bCs/>
          <w:color w:val="000000"/>
          <w:lang w:val="uk-UA" w:eastAsia="uk-UA"/>
        </w:rPr>
      </w:pPr>
      <w:r w:rsidRPr="00084727">
        <w:rPr>
          <w:color w:val="000000"/>
          <w:lang w:val="uk-UA"/>
        </w:rPr>
        <w:t>Викривач самостійно визначає, які канали використовувати для повідомлення про можливі факти корупційних або пов’язаних з корупцією правопорушень, інших порушень Закону, Закону України «Про запобігання корупції» а саме: внутрішні, регулярні або зовнішні канали.</w:t>
      </w:r>
    </w:p>
    <w:p w:rsidR="001C0DA4" w:rsidRPr="00084727" w:rsidRDefault="001C0DA4" w:rsidP="001C0DA4">
      <w:pPr>
        <w:shd w:val="clear" w:color="auto" w:fill="FFFFFF"/>
        <w:ind w:firstLine="707"/>
        <w:jc w:val="both"/>
        <w:rPr>
          <w:color w:val="000000"/>
          <w:lang w:val="uk-UA"/>
        </w:rPr>
      </w:pPr>
      <w:r w:rsidRPr="00084727">
        <w:rPr>
          <w:bCs/>
          <w:color w:val="000000"/>
          <w:lang w:val="uk-UA"/>
        </w:rPr>
        <w:t xml:space="preserve">Внутрішні канали повідомлення </w:t>
      </w:r>
      <w:r w:rsidRPr="00084727">
        <w:rPr>
          <w:color w:val="000000"/>
          <w:lang w:val="uk-UA"/>
        </w:rPr>
        <w:t>про можливі факти корупційних або пов’язаних з корупцією правопорушень, інших порушень Закону України «Про запобігання корупції» – це способи захищеного та анонімного повідомлення інформації, яка повідомляється викривачем керівнику або уповноваженому підрозділу (особі) органу або юридичної особи, у яких викривач працює, проходить службу чи навчання або на замовлення яких виконує роботу.</w:t>
      </w:r>
    </w:p>
    <w:p w:rsidR="001C0DA4" w:rsidRPr="00084727" w:rsidRDefault="001C0DA4" w:rsidP="001C0DA4">
      <w:pPr>
        <w:ind w:firstLine="709"/>
        <w:jc w:val="both"/>
        <w:rPr>
          <w:color w:val="000000"/>
          <w:lang w:val="uk-UA"/>
        </w:rPr>
      </w:pPr>
      <w:r w:rsidRPr="00084727">
        <w:rPr>
          <w:bCs/>
          <w:color w:val="000000"/>
          <w:lang w:val="uk-UA"/>
        </w:rPr>
        <w:t>Зовнішні канали повідомлення</w:t>
      </w:r>
      <w:r w:rsidRPr="00084727">
        <w:rPr>
          <w:color w:val="000000"/>
          <w:lang w:val="uk-UA"/>
        </w:rPr>
        <w:t xml:space="preserve"> про можливі факти корупційних або пов’язаних з корупцією правопорушень, інших порушень Закону України «Про запобігання корупції» – це шляхи повідомлення інформації викривачем через фізичних чи юридичних осіб, у тому числі через засоби масової інформації, журналістів, громадські об’єднання, професійні спілки тощо.</w:t>
      </w:r>
    </w:p>
    <w:p w:rsidR="001C0DA4" w:rsidRDefault="001C0DA4" w:rsidP="001C0DA4">
      <w:pPr>
        <w:ind w:firstLine="709"/>
        <w:jc w:val="both"/>
        <w:rPr>
          <w:color w:val="000000"/>
          <w:lang w:val="uk-UA"/>
        </w:rPr>
      </w:pPr>
      <w:r w:rsidRPr="00084727">
        <w:rPr>
          <w:bCs/>
          <w:color w:val="000000"/>
          <w:lang w:val="uk-UA"/>
        </w:rPr>
        <w:t>Регулярні канали повідомлення</w:t>
      </w:r>
      <w:r w:rsidRPr="00084727">
        <w:rPr>
          <w:color w:val="000000"/>
          <w:lang w:val="uk-UA"/>
        </w:rPr>
        <w:t xml:space="preserve"> про можливі факти корупційних або пов’язаних з корупцією правопорушень, інших порушень Закону України «Про запобігання корупції» – це шляхи захищеного та анонімного повідомлення інформації викривачем Національному агентству з питань запобігання корупції, іншому суб’єкту владних повноважень, до компетенції якого належить розгляд та прийняття рішень з питань, щодо яких розкривається відповідна інформація. Регулярні канали обов’язково створюються спеціально уповноваженими суб’єктами </w:t>
      </w:r>
      <w:r w:rsidRPr="00084727">
        <w:rPr>
          <w:color w:val="000000"/>
          <w:lang w:val="uk-UA"/>
        </w:rPr>
        <w:lastRenderedPageBreak/>
        <w:t>у сфері протидії корупції, органами досудового розслідування, органами, відповідальними за здійснення контролю за дотриманням законів у відповідних сферах, іншими державними органами, установами, організаціями.</w:t>
      </w:r>
    </w:p>
    <w:p w:rsidR="001C0DA4" w:rsidRDefault="001C0DA4" w:rsidP="001C0DA4">
      <w:pPr>
        <w:ind w:firstLine="709"/>
        <w:jc w:val="both"/>
        <w:rPr>
          <w:color w:val="000000"/>
          <w:lang w:val="uk-UA"/>
        </w:rPr>
      </w:pPr>
      <w:r w:rsidRPr="00084727">
        <w:rPr>
          <w:lang w:val="uk-UA" w:eastAsia="uk-UA"/>
        </w:rPr>
        <w:t>Повідомлення про вчинення корупційного або пов’язаного з корупцією правопорушення, інших порушень Закону України «Про запобігання корупції» через </w:t>
      </w:r>
      <w:r w:rsidRPr="00084727">
        <w:rPr>
          <w:bCs/>
          <w:lang w:val="uk-UA" w:eastAsia="uk-UA"/>
        </w:rPr>
        <w:t>регулярні або внутрішні канали</w:t>
      </w:r>
      <w:r w:rsidRPr="00084727">
        <w:rPr>
          <w:lang w:val="uk-UA" w:eastAsia="uk-UA"/>
        </w:rPr>
        <w:t> повідомлення такої інформації підлягає попередній перевірці у строк не більш як </w:t>
      </w:r>
      <w:r w:rsidRPr="00084727">
        <w:rPr>
          <w:bCs/>
          <w:lang w:val="uk-UA" w:eastAsia="uk-UA"/>
        </w:rPr>
        <w:t>десяти робочих днів</w:t>
      </w:r>
      <w:r w:rsidRPr="00084727">
        <w:rPr>
          <w:lang w:val="uk-UA" w:eastAsia="uk-UA"/>
        </w:rPr>
        <w:t>.</w:t>
      </w:r>
    </w:p>
    <w:p w:rsidR="001C0DA4" w:rsidRPr="008B28EA" w:rsidRDefault="001C0DA4" w:rsidP="001C0DA4">
      <w:pPr>
        <w:ind w:firstLine="709"/>
        <w:jc w:val="both"/>
        <w:rPr>
          <w:color w:val="000000"/>
          <w:lang w:val="uk-UA"/>
        </w:rPr>
      </w:pPr>
      <w:r w:rsidRPr="00084727">
        <w:rPr>
          <w:lang w:val="uk-UA" w:eastAsia="uk-UA"/>
        </w:rPr>
        <w:t>За результатами попередньої перевірки службова особа, відповідальна за її проведення, приймає одне з таких рішень:</w:t>
      </w:r>
    </w:p>
    <w:p w:rsidR="001C0DA4" w:rsidRPr="00084727" w:rsidRDefault="001C0DA4" w:rsidP="001C0DA4">
      <w:pPr>
        <w:pStyle w:val="a8"/>
        <w:numPr>
          <w:ilvl w:val="0"/>
          <w:numId w:val="3"/>
        </w:numPr>
        <w:ind w:left="0" w:firstLine="709"/>
        <w:jc w:val="both"/>
        <w:rPr>
          <w:lang w:val="uk-UA" w:eastAsia="uk-UA"/>
        </w:rPr>
      </w:pPr>
      <w:r w:rsidRPr="00084727">
        <w:rPr>
          <w:lang w:val="uk-UA" w:eastAsia="uk-UA"/>
        </w:rPr>
        <w:t>призначити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достовірності;</w:t>
      </w:r>
    </w:p>
    <w:p w:rsidR="001C0DA4" w:rsidRPr="00084727" w:rsidRDefault="001C0DA4" w:rsidP="001C0DA4">
      <w:pPr>
        <w:pStyle w:val="a8"/>
        <w:numPr>
          <w:ilvl w:val="0"/>
          <w:numId w:val="3"/>
        </w:numPr>
        <w:ind w:left="0" w:firstLine="709"/>
        <w:jc w:val="both"/>
        <w:rPr>
          <w:lang w:val="uk-UA" w:eastAsia="uk-UA"/>
        </w:rPr>
      </w:pPr>
      <w:r w:rsidRPr="00084727">
        <w:rPr>
          <w:lang w:val="uk-UA" w:eastAsia="uk-UA"/>
        </w:rPr>
        <w:t>передати матеріали до органу досудового розслідування у разі встановлення ознак кримінального правопорушення або до інших органів, уповноважених реагувати на виявлені правопорушення в порядку, передбаченому Кримінальним процесуальним кодексом України;</w:t>
      </w:r>
    </w:p>
    <w:p w:rsidR="001C0DA4" w:rsidRDefault="001C0DA4" w:rsidP="001C0DA4">
      <w:pPr>
        <w:pStyle w:val="a8"/>
        <w:numPr>
          <w:ilvl w:val="0"/>
          <w:numId w:val="3"/>
        </w:numPr>
        <w:ind w:left="0" w:firstLine="709"/>
        <w:jc w:val="both"/>
        <w:rPr>
          <w:lang w:val="uk-UA" w:eastAsia="uk-UA"/>
        </w:rPr>
      </w:pPr>
      <w:r w:rsidRPr="00084727">
        <w:rPr>
          <w:lang w:val="uk-UA" w:eastAsia="uk-UA"/>
        </w:rPr>
        <w:t>закрити провадження у разі не підтвердження фактів, викладених у повідомленні.</w:t>
      </w:r>
    </w:p>
    <w:p w:rsidR="001C0DA4" w:rsidRDefault="001C0DA4" w:rsidP="001C0DA4">
      <w:pPr>
        <w:ind w:firstLine="708"/>
        <w:jc w:val="both"/>
        <w:rPr>
          <w:lang w:val="uk-UA" w:eastAsia="uk-UA"/>
        </w:rPr>
      </w:pPr>
      <w:r w:rsidRPr="008B28EA">
        <w:rPr>
          <w:lang w:val="uk-UA" w:eastAsia="uk-UA"/>
        </w:rPr>
        <w:t>Якщо зворотній зв’язок відомий, викривачу надається детальна письмова інформація про результати попередньої перевірки за його повідомленням про можливі факти корупційних або пов’язаних з корупцією правопорушень, інших порушень Закону України «Про запобігання корупції» у </w:t>
      </w:r>
      <w:r w:rsidRPr="008B28EA">
        <w:rPr>
          <w:bCs/>
          <w:lang w:val="uk-UA" w:eastAsia="uk-UA"/>
        </w:rPr>
        <w:t>триденний строк</w:t>
      </w:r>
      <w:r w:rsidRPr="008B28EA">
        <w:rPr>
          <w:lang w:val="uk-UA" w:eastAsia="uk-UA"/>
        </w:rPr>
        <w:t> з дня завершення відповідної перевірки.</w:t>
      </w:r>
    </w:p>
    <w:p w:rsidR="001C0DA4" w:rsidRDefault="001C0DA4" w:rsidP="001C0DA4">
      <w:pPr>
        <w:ind w:firstLine="708"/>
        <w:jc w:val="both"/>
        <w:rPr>
          <w:lang w:val="uk-UA" w:eastAsia="uk-UA"/>
        </w:rPr>
      </w:pPr>
      <w:r w:rsidRPr="00084727">
        <w:rPr>
          <w:lang w:val="uk-UA" w:eastAsia="uk-UA"/>
        </w:rPr>
        <w:t>У разі якщо отримана інформація про можливі факти корупційних або пов’язаних з корупцією правопорушень, інших порушень Закону України «Про запобігання корупції» не належить до компетенції органу або юридичної особи, до якого (якої) вона надійшла, викривач повідомляється про це у </w:t>
      </w:r>
      <w:r w:rsidRPr="00084727">
        <w:rPr>
          <w:bCs/>
          <w:lang w:val="uk-UA" w:eastAsia="uk-UA"/>
        </w:rPr>
        <w:t>триденний строк</w:t>
      </w:r>
      <w:r w:rsidRPr="00084727">
        <w:rPr>
          <w:lang w:val="uk-UA" w:eastAsia="uk-UA"/>
        </w:rPr>
        <w:t> без проведення попередньої перевірки із роз’ясненням щодо компетенції органів або юридичних осіб, уповноважених на проведення перевірки або розслідування відповідної інформації.</w:t>
      </w:r>
    </w:p>
    <w:p w:rsidR="001C0DA4" w:rsidRDefault="001C0DA4" w:rsidP="001C0DA4">
      <w:pPr>
        <w:ind w:firstLine="708"/>
        <w:jc w:val="both"/>
        <w:rPr>
          <w:lang w:val="uk-UA" w:eastAsia="uk-UA"/>
        </w:rPr>
      </w:pPr>
      <w:r w:rsidRPr="00084727">
        <w:rPr>
          <w:lang w:val="uk-UA" w:eastAsia="uk-UA"/>
        </w:rPr>
        <w:t>У разі якщо отримана інформація стосується дій або бездіяльності керівника відповідного органу або юридичної особи, до якого (якої) надійшла інформація, така інформація без проведення попередньої перевірки у </w:t>
      </w:r>
      <w:r w:rsidRPr="00084727">
        <w:rPr>
          <w:bCs/>
          <w:lang w:val="uk-UA" w:eastAsia="uk-UA"/>
        </w:rPr>
        <w:t>триденний строк</w:t>
      </w:r>
      <w:r w:rsidRPr="00084727">
        <w:rPr>
          <w:lang w:val="uk-UA" w:eastAsia="uk-UA"/>
        </w:rPr>
        <w:t> надсилається до Національного агентства з питань запобігання корупції, що визначає порядок подальшого розгляду такої інформації.</w:t>
      </w:r>
    </w:p>
    <w:p w:rsidR="001C0DA4" w:rsidRPr="00084727" w:rsidRDefault="001C0DA4" w:rsidP="001C0DA4">
      <w:pPr>
        <w:ind w:firstLine="708"/>
        <w:jc w:val="both"/>
        <w:rPr>
          <w:lang w:val="uk-UA" w:eastAsia="uk-UA"/>
        </w:rPr>
      </w:pPr>
      <w:r w:rsidRPr="00084727">
        <w:rPr>
          <w:lang w:val="uk-UA" w:eastAsia="uk-UA"/>
        </w:rPr>
        <w:t>Внутрішня (службова) перевірка або розслідування за повідомленням про можливі факти корупційних або пов’язаних з корупцією правопорушень, інших порушень Закону України «Про запобігання корупції» проводиться у строк не більше </w:t>
      </w:r>
      <w:r w:rsidRPr="00084727">
        <w:rPr>
          <w:bCs/>
          <w:lang w:val="uk-UA" w:eastAsia="uk-UA"/>
        </w:rPr>
        <w:t>30 днів</w:t>
      </w:r>
      <w:r w:rsidRPr="00084727">
        <w:rPr>
          <w:lang w:val="uk-UA" w:eastAsia="uk-UA"/>
        </w:rPr>
        <w:t> з дня завершення попередньої перевірки. Якщо у зазначений строк перевірити повідомлену інформацію неможливо, керівник відповідного органу або юридичної особи чи його заступник подовжують строк перевірки або розслідування інформації до </w:t>
      </w:r>
      <w:r w:rsidRPr="00084727">
        <w:rPr>
          <w:bCs/>
          <w:lang w:val="uk-UA" w:eastAsia="uk-UA"/>
        </w:rPr>
        <w:t>45 днів</w:t>
      </w:r>
      <w:r w:rsidRPr="00084727">
        <w:rPr>
          <w:lang w:val="uk-UA" w:eastAsia="uk-UA"/>
        </w:rPr>
        <w:t>, про що повідомляється викривач.</w:t>
      </w:r>
    </w:p>
    <w:p w:rsidR="001C0DA4" w:rsidRDefault="001C0DA4" w:rsidP="001C0DA4">
      <w:pPr>
        <w:ind w:firstLine="709"/>
        <w:jc w:val="both"/>
        <w:rPr>
          <w:lang w:val="uk-UA" w:eastAsia="uk-UA"/>
        </w:rPr>
      </w:pPr>
      <w:r w:rsidRPr="00084727">
        <w:rPr>
          <w:lang w:val="uk-UA" w:eastAsia="uk-UA"/>
        </w:rPr>
        <w:t xml:space="preserve">Проведення внутрішньої (службової) перевірки або розслідування не може </w:t>
      </w:r>
      <w:r w:rsidRPr="00DF1D0F">
        <w:rPr>
          <w:lang w:val="uk-UA" w:eastAsia="uk-UA"/>
        </w:rPr>
        <w:t xml:space="preserve">бути доручене особі, якої або близьких осіб якої стосується </w:t>
      </w:r>
      <w:r w:rsidRPr="00084727">
        <w:rPr>
          <w:lang w:val="uk-UA" w:eastAsia="uk-UA"/>
        </w:rPr>
        <w:t>повідомлена інформація.</w:t>
      </w:r>
    </w:p>
    <w:p w:rsidR="001C0DA4" w:rsidRPr="00084727" w:rsidRDefault="001C0DA4" w:rsidP="001C0DA4">
      <w:pPr>
        <w:ind w:firstLine="709"/>
        <w:jc w:val="both"/>
        <w:rPr>
          <w:lang w:val="uk-UA" w:eastAsia="uk-UA"/>
        </w:rPr>
      </w:pPr>
      <w:r>
        <w:rPr>
          <w:lang w:val="uk-UA" w:eastAsia="uk-UA"/>
        </w:rPr>
        <w:t>З</w:t>
      </w:r>
      <w:r w:rsidRPr="00084727">
        <w:rPr>
          <w:lang w:val="uk-UA" w:eastAsia="uk-UA"/>
        </w:rPr>
        <w:t>а результатами внутрішньої (службової) перевірки службова особа, відповідальна за її проведення, приймає одне з таких рішень:</w:t>
      </w:r>
    </w:p>
    <w:p w:rsidR="001C0DA4" w:rsidRPr="00084727" w:rsidRDefault="001C0DA4" w:rsidP="001C0DA4">
      <w:pPr>
        <w:pStyle w:val="a8"/>
        <w:numPr>
          <w:ilvl w:val="0"/>
          <w:numId w:val="4"/>
        </w:numPr>
        <w:ind w:left="0" w:firstLine="709"/>
        <w:jc w:val="both"/>
        <w:rPr>
          <w:lang w:val="uk-UA" w:eastAsia="uk-UA"/>
        </w:rPr>
      </w:pPr>
      <w:r w:rsidRPr="00084727">
        <w:rPr>
          <w:lang w:val="uk-UA" w:eastAsia="uk-UA"/>
        </w:rPr>
        <w:t>передати матеріали до органу досудового розслідування у разі встановлення ознак кримінального правопорушення або до інших органів, уповноважених реагувати на виявлені правопорушення;</w:t>
      </w:r>
    </w:p>
    <w:p w:rsidR="001C0DA4" w:rsidRDefault="001C0DA4" w:rsidP="001C0DA4">
      <w:pPr>
        <w:pStyle w:val="a8"/>
        <w:numPr>
          <w:ilvl w:val="0"/>
          <w:numId w:val="4"/>
        </w:numPr>
        <w:ind w:left="0" w:firstLine="709"/>
        <w:jc w:val="both"/>
        <w:rPr>
          <w:lang w:val="uk-UA" w:eastAsia="uk-UA"/>
        </w:rPr>
      </w:pPr>
      <w:r w:rsidRPr="00084727">
        <w:rPr>
          <w:lang w:val="uk-UA" w:eastAsia="uk-UA"/>
        </w:rPr>
        <w:t xml:space="preserve">у межах компетенції про притягнення до відповідальності осіб, винних у порушенні законодавства, інформацію стосовно яких повідомлено, про усунення виявлених порушень, причин та умов вчинення правопорушення, спричинених ними </w:t>
      </w:r>
      <w:r w:rsidRPr="00084727">
        <w:rPr>
          <w:lang w:val="uk-UA" w:eastAsia="uk-UA"/>
        </w:rPr>
        <w:lastRenderedPageBreak/>
        <w:t>наслідків, а також про здійснення заходів щодо відновлення прав і законних інтересів осіб та відшкодування збитків, шкоди, завданої фізичним та юридичним особам внаслідок допущених порушень.</w:t>
      </w:r>
    </w:p>
    <w:p w:rsidR="001C0DA4" w:rsidRDefault="001C0DA4" w:rsidP="001C0DA4">
      <w:pPr>
        <w:ind w:firstLine="708"/>
        <w:jc w:val="both"/>
        <w:rPr>
          <w:lang w:val="uk-UA" w:eastAsia="uk-UA"/>
        </w:rPr>
      </w:pPr>
      <w:r w:rsidRPr="008B28EA">
        <w:rPr>
          <w:lang w:val="uk-UA" w:eastAsia="uk-UA"/>
        </w:rPr>
        <w:t>Матеріали попередньої та внутрішньої (службової) перевірок або розслідувань повідомленої інформації про вчинення корупційного або пов’язаного з корупцією правопорушення, інших порушень Закону України «Про запобігання корупції» зберігаються відповідним органом або юридичною особою протягом </w:t>
      </w:r>
      <w:r w:rsidRPr="008B28EA">
        <w:rPr>
          <w:bCs/>
          <w:lang w:val="uk-UA" w:eastAsia="uk-UA"/>
        </w:rPr>
        <w:t>трьох років</w:t>
      </w:r>
      <w:r w:rsidRPr="008B28EA">
        <w:rPr>
          <w:lang w:val="uk-UA" w:eastAsia="uk-UA"/>
        </w:rPr>
        <w:t> з дня отримання такої інформації.</w:t>
      </w:r>
    </w:p>
    <w:p w:rsidR="001C0DA4" w:rsidRPr="00DF1D0F" w:rsidRDefault="001C0DA4" w:rsidP="001C0DA4">
      <w:pPr>
        <w:ind w:firstLine="708"/>
        <w:jc w:val="both"/>
        <w:rPr>
          <w:lang w:val="uk-UA" w:eastAsia="uk-UA"/>
        </w:rPr>
      </w:pPr>
      <w:r w:rsidRPr="00DF1D0F">
        <w:rPr>
          <w:lang w:val="uk-UA" w:eastAsia="uk-UA"/>
        </w:rPr>
        <w:t>Для повідомлення інформації з обмеженим доступом (крім інформації, яка містить державну таємницю, порядок повідомлення якої визначений законом) викривач може використовувати </w:t>
      </w:r>
      <w:r w:rsidRPr="00DF1D0F">
        <w:rPr>
          <w:bCs/>
          <w:lang w:val="uk-UA" w:eastAsia="uk-UA"/>
        </w:rPr>
        <w:t>зовнішні канали</w:t>
      </w:r>
      <w:r w:rsidRPr="00DF1D0F">
        <w:rPr>
          <w:lang w:val="uk-UA" w:eastAsia="uk-UA"/>
        </w:rPr>
        <w:t> повідомлення інформації у разі якщо:</w:t>
      </w:r>
    </w:p>
    <w:p w:rsidR="001C0DA4" w:rsidRPr="00DF1D0F" w:rsidRDefault="001C0DA4" w:rsidP="001C0DA4">
      <w:pPr>
        <w:pStyle w:val="a8"/>
        <w:numPr>
          <w:ilvl w:val="0"/>
          <w:numId w:val="4"/>
        </w:numPr>
        <w:ind w:left="0" w:firstLine="709"/>
        <w:jc w:val="both"/>
        <w:rPr>
          <w:lang w:val="uk-UA" w:eastAsia="uk-UA"/>
        </w:rPr>
      </w:pPr>
      <w:r w:rsidRPr="00DF1D0F">
        <w:rPr>
          <w:lang w:val="uk-UA" w:eastAsia="uk-UA"/>
        </w:rPr>
        <w:t>повідомлення інформації через внутрішні та регулярні канали не дало ефективних результатів у встановлений для її перевірки або розслідування строк (відмовлено у проведенні перевірки або розслідування повідомленої інформації; виявлені порушення не привели до притягнення чи початку процедури притягнення винних осіб до відповідальності, відновлення порушених прав і свобод осіб, відшкодування завданої шкоди; не вжито заходів щодо припинення діянь або бездіяльності, інформацію про які повідомлено; не вжито заходів щодо запобігання шкоді чи загрозам, інформацію про які повідомлено тощо);</w:t>
      </w:r>
    </w:p>
    <w:p w:rsidR="001C0DA4" w:rsidRPr="00DF1D0F" w:rsidRDefault="001C0DA4" w:rsidP="001C0DA4">
      <w:pPr>
        <w:pStyle w:val="a8"/>
        <w:numPr>
          <w:ilvl w:val="0"/>
          <w:numId w:val="4"/>
        </w:numPr>
        <w:ind w:left="0" w:firstLine="709"/>
        <w:jc w:val="both"/>
        <w:rPr>
          <w:lang w:val="uk-UA" w:eastAsia="uk-UA"/>
        </w:rPr>
      </w:pPr>
      <w:r w:rsidRPr="00DF1D0F">
        <w:rPr>
          <w:lang w:val="uk-UA" w:eastAsia="uk-UA"/>
        </w:rPr>
        <w:t>внутрішні канали не будуть ефективними, оскільки інформація про шкоду або загрозу суспільним інтересам, що розкривається, належить до інформації, яка згідно із Законом України «Про інформацію» вважається предметом суспільного інтересу, і право громадськості знати таку інформацію переважає над потенційною шкодою від її поширення;</w:t>
      </w:r>
    </w:p>
    <w:p w:rsidR="001C0DA4" w:rsidRPr="00DF1D0F" w:rsidRDefault="001C0DA4" w:rsidP="001C0DA4">
      <w:pPr>
        <w:pStyle w:val="a8"/>
        <w:numPr>
          <w:ilvl w:val="0"/>
          <w:numId w:val="4"/>
        </w:numPr>
        <w:ind w:left="0" w:firstLine="709"/>
        <w:jc w:val="both"/>
        <w:rPr>
          <w:lang w:val="uk-UA" w:eastAsia="uk-UA"/>
        </w:rPr>
      </w:pPr>
      <w:r w:rsidRPr="00DF1D0F">
        <w:rPr>
          <w:lang w:val="uk-UA" w:eastAsia="uk-UA"/>
        </w:rPr>
        <w:t>викривача, його близьких осіб звільнено з роботи (посади), піддано дисциплінарному стягненню, вчинено щодо них інші негативні заходи впливу чи заходи дискримінації у зв’язку з повідомленням про можливі факти корупційних або пов’язаних з корупцією правопорушень, інших порушень Закону України «Про запобігання корупції»;</w:t>
      </w:r>
    </w:p>
    <w:p w:rsidR="001C0DA4" w:rsidRPr="00DF1D0F" w:rsidRDefault="001C0DA4" w:rsidP="001C0DA4">
      <w:pPr>
        <w:pStyle w:val="a8"/>
        <w:numPr>
          <w:ilvl w:val="0"/>
          <w:numId w:val="4"/>
        </w:numPr>
        <w:ind w:left="0" w:firstLine="709"/>
        <w:jc w:val="both"/>
        <w:rPr>
          <w:lang w:val="uk-UA" w:eastAsia="uk-UA"/>
        </w:rPr>
      </w:pPr>
      <w:r w:rsidRPr="00DF1D0F">
        <w:rPr>
          <w:lang w:val="uk-UA" w:eastAsia="uk-UA"/>
        </w:rPr>
        <w:t>відсутні внутрішні або регулярні канали повідомлення про можливі факти корупційних або пов’язаних з корупцією правопорушень, інших порушень Закону України «Про запобігання корупції», через які може бути повідомлена відповідна інформація;</w:t>
      </w:r>
    </w:p>
    <w:p w:rsidR="001C0DA4" w:rsidRPr="00DF1D0F" w:rsidRDefault="001C0DA4" w:rsidP="001C0DA4">
      <w:pPr>
        <w:pStyle w:val="a8"/>
        <w:numPr>
          <w:ilvl w:val="0"/>
          <w:numId w:val="4"/>
        </w:numPr>
        <w:ind w:left="0" w:firstLine="709"/>
        <w:jc w:val="both"/>
        <w:rPr>
          <w:lang w:val="uk-UA" w:eastAsia="uk-UA"/>
        </w:rPr>
      </w:pPr>
      <w:r w:rsidRPr="00DF1D0F">
        <w:rPr>
          <w:lang w:val="uk-UA" w:eastAsia="uk-UA"/>
        </w:rPr>
        <w:t>є реальна загроза знищення документів або доказів, що стосуються поширюваної інформації.</w:t>
      </w:r>
    </w:p>
    <w:p w:rsidR="001C0DA4" w:rsidRDefault="001C0DA4" w:rsidP="001C0DA4">
      <w:pPr>
        <w:ind w:firstLine="709"/>
        <w:jc w:val="both"/>
        <w:rPr>
          <w:lang w:val="uk-UA" w:eastAsia="uk-UA"/>
        </w:rPr>
      </w:pPr>
      <w:r w:rsidRPr="00084727">
        <w:rPr>
          <w:bCs/>
          <w:lang w:val="uk-UA" w:eastAsia="uk-UA"/>
        </w:rPr>
        <w:t>Письмове повідомлення</w:t>
      </w:r>
      <w:r w:rsidRPr="00084727">
        <w:rPr>
          <w:lang w:val="uk-UA" w:eastAsia="uk-UA"/>
        </w:rPr>
        <w:t xml:space="preserve"> про порушення вимог Закону може надійти: поштою, через офіційний веб-сайт Южноукраїнської міської ради, засобами електронного зв’язку, особисто від викривача до громадської приймальні, під час проведення особистого прийому.</w:t>
      </w:r>
    </w:p>
    <w:p w:rsidR="001C0DA4" w:rsidRDefault="001C0DA4" w:rsidP="001C0DA4">
      <w:pPr>
        <w:ind w:firstLine="709"/>
        <w:jc w:val="both"/>
        <w:rPr>
          <w:lang w:val="uk-UA" w:eastAsia="uk-UA"/>
        </w:rPr>
      </w:pPr>
      <w:r w:rsidRPr="00084727">
        <w:rPr>
          <w:bCs/>
          <w:lang w:val="uk-UA" w:eastAsia="uk-UA"/>
        </w:rPr>
        <w:t>Усне повідомлення</w:t>
      </w:r>
      <w:r w:rsidRPr="00084727">
        <w:rPr>
          <w:lang w:val="uk-UA" w:eastAsia="uk-UA"/>
        </w:rPr>
        <w:t xml:space="preserve"> може бути викладене викривачем: під час особистого прийому, на телефон гарячої лінії «Запобігання корупції».</w:t>
      </w:r>
    </w:p>
    <w:p w:rsidR="001C0DA4" w:rsidRDefault="001C0DA4" w:rsidP="001C0DA4">
      <w:pPr>
        <w:ind w:firstLine="709"/>
        <w:jc w:val="both"/>
        <w:rPr>
          <w:lang w:val="uk-UA" w:eastAsia="uk-UA"/>
        </w:rPr>
      </w:pPr>
      <w:r w:rsidRPr="00084727">
        <w:rPr>
          <w:lang w:val="uk-UA" w:eastAsia="uk-UA"/>
        </w:rPr>
        <w:t xml:space="preserve">Особистий прийом громадян проводиться відповідно до графіку проведення особистих прийомів осіб, які потребують безоплатної первинної правової допомоги, особистих, спільних, виїзних прийомів громадян та телефонному зв’язку з населенням. Якщо для розгляду питань, що надійшли від громадян «телефоном довіри» або порушені громадянами під час особистого прийому, залучається Уповноважена особа, останньою використовується опитувальний лист згідно із зразком, наведеним у додатку 1 до цього Порядку. </w:t>
      </w:r>
    </w:p>
    <w:p w:rsidR="001C0DA4" w:rsidRPr="00084727" w:rsidRDefault="001C0DA4" w:rsidP="001C0DA4">
      <w:pPr>
        <w:ind w:firstLine="709"/>
        <w:jc w:val="both"/>
        <w:rPr>
          <w:lang w:val="uk-UA" w:eastAsia="uk-UA"/>
        </w:rPr>
      </w:pPr>
      <w:r w:rsidRPr="00084727">
        <w:rPr>
          <w:lang w:val="uk-UA" w:eastAsia="uk-UA"/>
        </w:rPr>
        <w:t xml:space="preserve">Небажання заявника надати інформацію про себе не є підставою для відмови в прийнятті повідомлення. </w:t>
      </w:r>
    </w:p>
    <w:p w:rsidR="001C0DA4" w:rsidRPr="00084727" w:rsidRDefault="001C0DA4" w:rsidP="001C0DA4">
      <w:pPr>
        <w:shd w:val="clear" w:color="auto" w:fill="FFFFFF"/>
        <w:ind w:firstLine="709"/>
        <w:jc w:val="both"/>
        <w:rPr>
          <w:bCs/>
          <w:color w:val="000000"/>
          <w:lang w:val="uk-UA" w:eastAsia="uk-UA"/>
        </w:rPr>
      </w:pPr>
    </w:p>
    <w:p w:rsidR="001C0DA4" w:rsidRDefault="001C0DA4" w:rsidP="001C0DA4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  <w:r w:rsidRPr="00084727">
        <w:rPr>
          <w:bCs/>
          <w:color w:val="000000"/>
          <w:lang w:val="uk-UA" w:eastAsia="uk-UA"/>
        </w:rPr>
        <w:lastRenderedPageBreak/>
        <w:t>4. Процедура роботи із повідомленнями</w:t>
      </w:r>
      <w:bookmarkStart w:id="0" w:name="n84"/>
      <w:bookmarkEnd w:id="0"/>
    </w:p>
    <w:p w:rsidR="001C0DA4" w:rsidRDefault="001C0DA4" w:rsidP="001C0DA4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</w:p>
    <w:p w:rsidR="001C0DA4" w:rsidRDefault="001C0DA4" w:rsidP="001C0DA4">
      <w:pPr>
        <w:shd w:val="clear" w:color="auto" w:fill="FFFFFF"/>
        <w:ind w:firstLine="708"/>
        <w:jc w:val="both"/>
        <w:rPr>
          <w:bCs/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Реєстрація повідомлення про порушення вимог </w:t>
      </w:r>
      <w:hyperlink r:id="rId7" w:tgtFrame="_blank" w:history="1">
        <w:r w:rsidRPr="00084727">
          <w:rPr>
            <w:lang w:val="uk-UA" w:eastAsia="uk-UA"/>
          </w:rPr>
          <w:t>Закону</w:t>
        </w:r>
      </w:hyperlink>
      <w:r w:rsidRPr="00084727">
        <w:rPr>
          <w:lang w:val="uk-UA" w:eastAsia="uk-UA"/>
        </w:rPr>
        <w:t> </w:t>
      </w:r>
      <w:r w:rsidRPr="00084727">
        <w:rPr>
          <w:color w:val="000000"/>
          <w:lang w:val="uk-UA" w:eastAsia="uk-UA"/>
        </w:rPr>
        <w:t xml:space="preserve">є початком офіційного процесу роботи з повідомленням. </w:t>
      </w:r>
    </w:p>
    <w:p w:rsidR="001C0DA4" w:rsidRDefault="001C0DA4" w:rsidP="001C0DA4">
      <w:pPr>
        <w:shd w:val="clear" w:color="auto" w:fill="FFFFFF"/>
        <w:ind w:firstLine="708"/>
        <w:jc w:val="both"/>
        <w:rPr>
          <w:bCs/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До розгляду повідомлень, крім Уповноваженої особи, можуть залучатися інші працівники виконкому, до компетенції яких належить вирішення питання, порушеного в повідомленні</w:t>
      </w:r>
      <w:r>
        <w:rPr>
          <w:color w:val="000000"/>
          <w:lang w:val="uk-UA" w:eastAsia="uk-UA"/>
        </w:rPr>
        <w:t xml:space="preserve"> (додаток 2</w:t>
      </w:r>
      <w:r w:rsidRPr="00084727">
        <w:rPr>
          <w:color w:val="000000"/>
          <w:lang w:val="uk-UA" w:eastAsia="uk-UA"/>
        </w:rPr>
        <w:t xml:space="preserve"> до Порядку). </w:t>
      </w:r>
    </w:p>
    <w:p w:rsidR="001C0DA4" w:rsidRPr="008B28EA" w:rsidRDefault="001C0DA4" w:rsidP="001C0DA4">
      <w:pPr>
        <w:shd w:val="clear" w:color="auto" w:fill="FFFFFF"/>
        <w:ind w:firstLine="708"/>
        <w:jc w:val="both"/>
        <w:rPr>
          <w:bCs/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Для забезпечення чітких та узгоджених дій щодо розгляду повідомлення Уповноважена особа використовує схему стандартної процедури розгл</w:t>
      </w:r>
      <w:r>
        <w:rPr>
          <w:color w:val="000000"/>
          <w:lang w:val="uk-UA" w:eastAsia="uk-UA"/>
        </w:rPr>
        <w:t>яду таких повідомлень (додаток 3</w:t>
      </w:r>
      <w:r w:rsidRPr="00084727">
        <w:rPr>
          <w:color w:val="000000"/>
          <w:lang w:val="uk-UA" w:eastAsia="uk-UA"/>
        </w:rPr>
        <w:t xml:space="preserve"> до Порядку), яка складається с таких етапів:</w:t>
      </w:r>
      <w:bookmarkStart w:id="1" w:name="n86"/>
      <w:bookmarkEnd w:id="1"/>
    </w:p>
    <w:p w:rsidR="001C0DA4" w:rsidRPr="00084727" w:rsidRDefault="001C0DA4" w:rsidP="001C0DA4">
      <w:pPr>
        <w:pStyle w:val="a8"/>
        <w:numPr>
          <w:ilvl w:val="0"/>
          <w:numId w:val="5"/>
        </w:numPr>
        <w:shd w:val="clear" w:color="auto" w:fill="FFFFFF"/>
        <w:ind w:left="0" w:firstLine="426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з'ясувати, чи відповідає отримане повідомлення за своїм змістом вимогам </w:t>
      </w:r>
      <w:hyperlink r:id="rId8" w:tgtFrame="_blank" w:history="1">
        <w:r w:rsidRPr="00084727">
          <w:rPr>
            <w:lang w:val="uk-UA" w:eastAsia="uk-UA"/>
          </w:rPr>
          <w:t>Закону</w:t>
        </w:r>
      </w:hyperlink>
      <w:r w:rsidRPr="00084727">
        <w:rPr>
          <w:lang w:val="uk-UA" w:eastAsia="uk-UA"/>
        </w:rPr>
        <w:t>;</w:t>
      </w:r>
    </w:p>
    <w:p w:rsidR="001C0DA4" w:rsidRPr="00084727" w:rsidRDefault="001C0DA4" w:rsidP="001C0DA4">
      <w:pPr>
        <w:pStyle w:val="a8"/>
        <w:numPr>
          <w:ilvl w:val="0"/>
          <w:numId w:val="5"/>
        </w:numPr>
        <w:shd w:val="clear" w:color="auto" w:fill="FFFFFF"/>
        <w:ind w:left="0" w:firstLine="426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 xml:space="preserve">якщо не відповідає, то за анонімним повідомленням Уповноважена особа  інформує про це міського голову, а за </w:t>
      </w:r>
      <w:r w:rsidR="00882C02" w:rsidRPr="00084727">
        <w:rPr>
          <w:color w:val="000000"/>
          <w:lang w:val="uk-UA" w:eastAsia="uk-UA"/>
        </w:rPr>
        <w:t>не анонімним</w:t>
      </w:r>
      <w:r w:rsidRPr="00084727">
        <w:rPr>
          <w:color w:val="000000"/>
          <w:lang w:val="uk-UA" w:eastAsia="uk-UA"/>
        </w:rPr>
        <w:t xml:space="preserve"> повідомляє викривачу;</w:t>
      </w:r>
      <w:bookmarkStart w:id="2" w:name="n87"/>
      <w:bookmarkEnd w:id="2"/>
    </w:p>
    <w:p w:rsidR="001C0DA4" w:rsidRPr="00084727" w:rsidRDefault="001C0DA4" w:rsidP="001C0DA4">
      <w:pPr>
        <w:pStyle w:val="a8"/>
        <w:numPr>
          <w:ilvl w:val="0"/>
          <w:numId w:val="5"/>
        </w:numPr>
        <w:shd w:val="clear" w:color="auto" w:fill="FFFFFF"/>
        <w:ind w:left="0" w:firstLine="426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якщо повідомлення за своїм змістом відповідає вимогам </w:t>
      </w:r>
      <w:hyperlink r:id="rId9" w:tgtFrame="_blank" w:history="1">
        <w:r w:rsidRPr="00084727">
          <w:rPr>
            <w:lang w:val="uk-UA" w:eastAsia="uk-UA"/>
          </w:rPr>
          <w:t>Закону</w:t>
        </w:r>
      </w:hyperlink>
      <w:r w:rsidRPr="00084727">
        <w:rPr>
          <w:lang w:val="uk-UA" w:eastAsia="uk-UA"/>
        </w:rPr>
        <w:t xml:space="preserve">, </w:t>
      </w:r>
      <w:r w:rsidRPr="00084727">
        <w:rPr>
          <w:color w:val="000000"/>
          <w:lang w:val="uk-UA" w:eastAsia="uk-UA"/>
        </w:rPr>
        <w:t>необхідно:</w:t>
      </w:r>
      <w:bookmarkStart w:id="3" w:name="n88"/>
      <w:bookmarkEnd w:id="3"/>
    </w:p>
    <w:p w:rsidR="001C0DA4" w:rsidRPr="00084727" w:rsidRDefault="001C0DA4" w:rsidP="001C0DA4">
      <w:pPr>
        <w:pStyle w:val="a8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з'ясувати, чи є наведені у повідомленні інформація та факти про порушення вимог Закону предметом розгляду виконкому. Якщо це виходить за межі повноважень виконкому, таке повідомлення необхідно надіслати для розгляду до відповідного спеціально уповноваженого суб'єкта у сфері протидії корупції. За не анонімним повідомленням про це також повідомляється викривач;</w:t>
      </w:r>
      <w:bookmarkStart w:id="4" w:name="n89"/>
      <w:bookmarkEnd w:id="4"/>
    </w:p>
    <w:p w:rsidR="001C0DA4" w:rsidRDefault="001C0DA4" w:rsidP="001C0DA4">
      <w:pPr>
        <w:pStyle w:val="a8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з'ясувати, хто є суб'єктом ймовірного вчинення порушення вимог Закону. У разі, якщо суб’єктом є працівник виконкому, таке повідомлення підлягає перевірці, про результати якої необхідно інформувати міського голову. За не анонімним повідомленням про це також необхідно повідомити викривачу.</w:t>
      </w:r>
      <w:bookmarkStart w:id="5" w:name="n90"/>
      <w:bookmarkEnd w:id="5"/>
    </w:p>
    <w:p w:rsidR="001C0DA4" w:rsidRPr="00275000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275000">
        <w:rPr>
          <w:color w:val="000000"/>
          <w:lang w:val="uk-UA" w:eastAsia="uk-UA"/>
        </w:rPr>
        <w:t>У разі підтвердження викладеної у повідомленні інформації про порушення вимог Закону</w:t>
      </w:r>
      <w:r>
        <w:rPr>
          <w:color w:val="000000"/>
          <w:lang w:val="uk-UA" w:eastAsia="uk-UA"/>
        </w:rPr>
        <w:t xml:space="preserve">, </w:t>
      </w:r>
      <w:r w:rsidRPr="00275000">
        <w:rPr>
          <w:color w:val="000000"/>
          <w:lang w:val="uk-UA" w:eastAsia="uk-UA"/>
        </w:rPr>
        <w:t>міським головую вживаються заходи щодо припинення виявленого порушення, усунення його наслідків та притягнення винних осіб до дисциплінарної відповідальності, а у випадках виявлення ознак кримінального або адміністративного правопорушення також інформує спеціально уповноважених суб'єктів у сфері протидії корупції.</w:t>
      </w:r>
    </w:p>
    <w:p w:rsidR="001C0DA4" w:rsidRPr="00084727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bookmarkStart w:id="6" w:name="n91"/>
      <w:bookmarkEnd w:id="6"/>
      <w:r w:rsidRPr="00084727">
        <w:rPr>
          <w:color w:val="000000"/>
          <w:lang w:val="uk-UA" w:eastAsia="uk-UA"/>
        </w:rPr>
        <w:t xml:space="preserve">У зв'язку з здійсненим повідомленням про порушення вимог Закону викривач може повідомляти про переслідування його або його близьких осіб. </w:t>
      </w:r>
    </w:p>
    <w:p w:rsidR="001C0DA4" w:rsidRDefault="001C0DA4" w:rsidP="001C0DA4">
      <w:pPr>
        <w:shd w:val="clear" w:color="auto" w:fill="FFFFFF"/>
        <w:ind w:firstLine="709"/>
        <w:jc w:val="both"/>
        <w:rPr>
          <w:color w:val="000000"/>
          <w:lang w:val="en-US" w:eastAsia="uk-UA"/>
        </w:rPr>
      </w:pPr>
    </w:p>
    <w:p w:rsidR="00882C02" w:rsidRPr="00882C02" w:rsidRDefault="00882C02" w:rsidP="001C0DA4">
      <w:pPr>
        <w:shd w:val="clear" w:color="auto" w:fill="FFFFFF"/>
        <w:ind w:firstLine="709"/>
        <w:jc w:val="both"/>
        <w:rPr>
          <w:color w:val="000000"/>
          <w:lang w:val="en-US" w:eastAsia="uk-UA"/>
        </w:rPr>
      </w:pPr>
    </w:p>
    <w:p w:rsidR="001C0DA4" w:rsidRDefault="001C0DA4" w:rsidP="001C0DA4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  <w:bookmarkStart w:id="7" w:name="n95"/>
      <w:bookmarkEnd w:id="7"/>
      <w:r w:rsidRPr="00084727">
        <w:rPr>
          <w:bCs/>
          <w:color w:val="000000"/>
          <w:lang w:val="uk-UA" w:eastAsia="uk-UA"/>
        </w:rPr>
        <w:t>5. Повноваження посадових осіб, залучених до роботи із повідомленнями</w:t>
      </w:r>
    </w:p>
    <w:p w:rsidR="001C0DA4" w:rsidRPr="00084727" w:rsidRDefault="001C0DA4" w:rsidP="001C0DA4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</w:p>
    <w:p w:rsidR="001C0DA4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bookmarkStart w:id="8" w:name="n96"/>
      <w:bookmarkEnd w:id="8"/>
      <w:r w:rsidRPr="00084727">
        <w:rPr>
          <w:color w:val="000000"/>
          <w:lang w:val="uk-UA" w:eastAsia="uk-UA"/>
        </w:rPr>
        <w:t xml:space="preserve">Посадові особи, залучені до роботи з повідомленнями, мають відповідати професійним стандартам посадової особи місцевого самоврядування та дотримуватися правил етичної поведінки. </w:t>
      </w:r>
    </w:p>
    <w:p w:rsidR="001C0DA4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На всіх етапах роботи з повідомленнями від його отримання до прийняття рішення за результатами його перевірки є дотримання основних правил етичної поведінки посадової особи місцевого самоврядування</w:t>
      </w:r>
      <w:bookmarkStart w:id="9" w:name="n97"/>
      <w:bookmarkEnd w:id="9"/>
      <w:r w:rsidRPr="00084727">
        <w:rPr>
          <w:color w:val="000000"/>
          <w:lang w:val="uk-UA" w:eastAsia="uk-UA"/>
        </w:rPr>
        <w:t>, які наведені в</w:t>
      </w:r>
      <w:r>
        <w:rPr>
          <w:color w:val="000000"/>
          <w:lang w:val="uk-UA" w:eastAsia="uk-UA"/>
        </w:rPr>
        <w:t xml:space="preserve">                         </w:t>
      </w:r>
      <w:bookmarkStart w:id="10" w:name="_GoBack"/>
      <w:bookmarkEnd w:id="10"/>
      <w:r w:rsidR="001D6CEC" w:rsidRPr="001D6CEC">
        <w:fldChar w:fldCharType="begin"/>
      </w:r>
      <w:r w:rsidRPr="00DF1D0F">
        <w:rPr>
          <w:lang w:val="uk-UA"/>
        </w:rPr>
        <w:instrText xml:space="preserve"> </w:instrText>
      </w:r>
      <w:r>
        <w:instrText>HYPERLINK</w:instrText>
      </w:r>
      <w:r w:rsidRPr="00DF1D0F">
        <w:rPr>
          <w:lang w:val="uk-UA"/>
        </w:rPr>
        <w:instrText xml:space="preserve"> "</w:instrText>
      </w:r>
      <w:r>
        <w:instrText>https</w:instrText>
      </w:r>
      <w:r w:rsidRPr="00DF1D0F">
        <w:rPr>
          <w:lang w:val="uk-UA"/>
        </w:rPr>
        <w:instrText>://</w:instrText>
      </w:r>
      <w:r>
        <w:instrText>zakon</w:instrText>
      </w:r>
      <w:r w:rsidRPr="00DF1D0F">
        <w:rPr>
          <w:lang w:val="uk-UA"/>
        </w:rPr>
        <w:instrText>.</w:instrText>
      </w:r>
      <w:r>
        <w:instrText>rada</w:instrText>
      </w:r>
      <w:r w:rsidRPr="00DF1D0F">
        <w:rPr>
          <w:lang w:val="uk-UA"/>
        </w:rPr>
        <w:instrText>.</w:instrText>
      </w:r>
      <w:r>
        <w:instrText>gov</w:instrText>
      </w:r>
      <w:r w:rsidRPr="00DF1D0F">
        <w:rPr>
          <w:lang w:val="uk-UA"/>
        </w:rPr>
        <w:instrText>.</w:instrText>
      </w:r>
      <w:r>
        <w:instrText>ua</w:instrText>
      </w:r>
      <w:r w:rsidRPr="00DF1D0F">
        <w:rPr>
          <w:lang w:val="uk-UA"/>
        </w:rPr>
        <w:instrText>/</w:instrText>
      </w:r>
      <w:r>
        <w:instrText>rada</w:instrText>
      </w:r>
      <w:r w:rsidRPr="00DF1D0F">
        <w:rPr>
          <w:lang w:val="uk-UA"/>
        </w:rPr>
        <w:instrText>/</w:instrText>
      </w:r>
      <w:r>
        <w:instrText>show</w:instrText>
      </w:r>
      <w:r w:rsidRPr="00DF1D0F">
        <w:rPr>
          <w:lang w:val="uk-UA"/>
        </w:rPr>
        <w:instrText>/1700-18" \</w:instrText>
      </w:r>
      <w:r>
        <w:instrText>l</w:instrText>
      </w:r>
      <w:r w:rsidRPr="00DF1D0F">
        <w:rPr>
          <w:lang w:val="uk-UA"/>
        </w:rPr>
        <w:instrText xml:space="preserve"> "</w:instrText>
      </w:r>
      <w:r>
        <w:instrText>n</w:instrText>
      </w:r>
      <w:r w:rsidRPr="00DF1D0F">
        <w:rPr>
          <w:lang w:val="uk-UA"/>
        </w:rPr>
        <w:instrText>416" \</w:instrText>
      </w:r>
      <w:r>
        <w:instrText>t</w:instrText>
      </w:r>
      <w:r w:rsidRPr="00DF1D0F">
        <w:rPr>
          <w:lang w:val="uk-UA"/>
        </w:rPr>
        <w:instrText xml:space="preserve"> "_</w:instrText>
      </w:r>
      <w:r>
        <w:instrText>blank</w:instrText>
      </w:r>
      <w:r w:rsidRPr="00DF1D0F">
        <w:rPr>
          <w:lang w:val="uk-UA"/>
        </w:rPr>
        <w:instrText xml:space="preserve">" </w:instrText>
      </w:r>
      <w:r w:rsidR="001D6CEC" w:rsidRPr="001D6CEC">
        <w:fldChar w:fldCharType="separate"/>
      </w:r>
      <w:r w:rsidRPr="00084727">
        <w:rPr>
          <w:color w:val="000099"/>
          <w:u w:val="single"/>
          <w:lang w:val="uk-UA" w:eastAsia="uk-UA"/>
        </w:rPr>
        <w:t>розділі VI</w:t>
      </w:r>
      <w:r w:rsidR="001D6CEC">
        <w:rPr>
          <w:color w:val="000099"/>
          <w:u w:val="single"/>
          <w:lang w:val="uk-UA" w:eastAsia="uk-UA"/>
        </w:rPr>
        <w:fldChar w:fldCharType="end"/>
      </w:r>
      <w:r w:rsidRPr="00084727">
        <w:rPr>
          <w:color w:val="000000"/>
          <w:lang w:val="uk-UA" w:eastAsia="uk-UA"/>
        </w:rPr>
        <w:t xml:space="preserve"> «Правила етичної поведінки» Закону, зокрема: пріоритет державних інтересів, політична нейтральність, неупередженість, компетентність і ефективність, нерозголошення інформації, утримання від виконання незаконних рішень чи доручень та ін. </w:t>
      </w:r>
    </w:p>
    <w:p w:rsidR="001C0DA4" w:rsidRPr="00084727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Уповноважена особа забезпечує швидке реагування на повідомлення викривачів. Для прийняття рішень з метою оперативного розгляду повідомлень та належного реагування на прояви порушення вимог Закону вже на ранніх етапах роботи з відповідним повідомленням, Уповноважена особа має право:</w:t>
      </w:r>
    </w:p>
    <w:p w:rsidR="001C0DA4" w:rsidRPr="00084727" w:rsidRDefault="001C0DA4" w:rsidP="001C0DA4">
      <w:pPr>
        <w:pStyle w:val="a8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 xml:space="preserve">отримувати від працівників виконкому інформацію та матеріали, необхідні для виконання покладених на них завдань, а також в установленому </w:t>
      </w:r>
      <w:r w:rsidRPr="00084727">
        <w:rPr>
          <w:color w:val="000000"/>
          <w:lang w:val="uk-UA" w:eastAsia="uk-UA"/>
        </w:rPr>
        <w:lastRenderedPageBreak/>
        <w:t>законом порядку інформацію з обмеженим доступом або таку, що містить державну таємницю, а також отримувати усні та письмові пояснення з питань, які виникають під час проведення перевірки повідомлень;</w:t>
      </w:r>
    </w:p>
    <w:p w:rsidR="001C0DA4" w:rsidRPr="00084727" w:rsidRDefault="001C0DA4" w:rsidP="001C0DA4">
      <w:pPr>
        <w:pStyle w:val="a8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ознайомлюватися і вивчати з виїздом на місце відповідні документи, у разі потреби знімати з них копії та долучати до справи;</w:t>
      </w:r>
    </w:p>
    <w:p w:rsidR="001C0DA4" w:rsidRDefault="001C0DA4" w:rsidP="001C0DA4">
      <w:pPr>
        <w:pStyle w:val="a8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ініціювати питання щодо надсилання запитів до державних органів, органів влади АР Крим, органів місцевого самоврядування, підприємств, установ та організацій незалежно від форм власності з метою отримання від них інформації та матеріалів, необхідних для проведення перевірки фактів, викладених у повідомленні.</w:t>
      </w:r>
    </w:p>
    <w:p w:rsidR="001C0DA4" w:rsidRPr="00275000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275000">
        <w:rPr>
          <w:color w:val="000000"/>
          <w:lang w:val="uk-UA" w:eastAsia="uk-UA"/>
        </w:rPr>
        <w:t xml:space="preserve">Уповноважена особа повинна проходити відповідні </w:t>
      </w:r>
      <w:bookmarkStart w:id="11" w:name="_Hlk31795772"/>
      <w:r w:rsidRPr="00275000">
        <w:rPr>
          <w:color w:val="000000"/>
          <w:lang w:val="uk-UA" w:eastAsia="uk-UA"/>
        </w:rPr>
        <w:t xml:space="preserve">навчання з усіх питань, які стосуються розгляду повідомлень викривачів. Уповноважена особа може проводити наради для забезпечення постійного аналізу та подальшого вдосконалення розгляду повідомлень. </w:t>
      </w:r>
    </w:p>
    <w:p w:rsidR="001C0DA4" w:rsidRDefault="001C0DA4" w:rsidP="001C0DA4">
      <w:pPr>
        <w:shd w:val="clear" w:color="auto" w:fill="FFFFFF"/>
        <w:ind w:firstLine="709"/>
        <w:jc w:val="both"/>
        <w:rPr>
          <w:color w:val="000000"/>
          <w:lang w:val="en-US" w:eastAsia="uk-UA"/>
        </w:rPr>
      </w:pPr>
      <w:bookmarkStart w:id="12" w:name="n98"/>
      <w:bookmarkStart w:id="13" w:name="n105"/>
      <w:bookmarkEnd w:id="11"/>
      <w:bookmarkEnd w:id="12"/>
      <w:bookmarkEnd w:id="13"/>
    </w:p>
    <w:p w:rsidR="00882C02" w:rsidRPr="00882C02" w:rsidRDefault="00882C02" w:rsidP="001C0DA4">
      <w:pPr>
        <w:shd w:val="clear" w:color="auto" w:fill="FFFFFF"/>
        <w:ind w:firstLine="709"/>
        <w:jc w:val="both"/>
        <w:rPr>
          <w:color w:val="000000"/>
          <w:lang w:val="en-US" w:eastAsia="uk-UA"/>
        </w:rPr>
      </w:pPr>
    </w:p>
    <w:p w:rsidR="001C0DA4" w:rsidRDefault="001C0DA4" w:rsidP="001C0DA4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  <w:r w:rsidRPr="00084727">
        <w:rPr>
          <w:bCs/>
          <w:color w:val="000000"/>
          <w:lang w:val="uk-UA" w:eastAsia="uk-UA"/>
        </w:rPr>
        <w:t>6. Контроль за додержанням встановлених вимог</w:t>
      </w:r>
      <w:r w:rsidRPr="00084727">
        <w:rPr>
          <w:bCs/>
          <w:color w:val="000000"/>
          <w:lang w:val="uk-UA" w:eastAsia="uk-UA"/>
        </w:rPr>
        <w:br/>
      </w:r>
      <w:r>
        <w:rPr>
          <w:bCs/>
          <w:color w:val="000000"/>
          <w:lang w:val="uk-UA" w:eastAsia="uk-UA"/>
        </w:rPr>
        <w:t xml:space="preserve">       </w:t>
      </w:r>
      <w:r w:rsidRPr="00084727">
        <w:rPr>
          <w:bCs/>
          <w:color w:val="000000"/>
          <w:lang w:val="uk-UA" w:eastAsia="uk-UA"/>
        </w:rPr>
        <w:t>Оскарження рішень, дій, бездіяльності</w:t>
      </w:r>
      <w:bookmarkStart w:id="14" w:name="n106"/>
      <w:bookmarkEnd w:id="14"/>
    </w:p>
    <w:p w:rsidR="001C0DA4" w:rsidRDefault="001C0DA4" w:rsidP="001C0DA4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</w:p>
    <w:p w:rsidR="001C0DA4" w:rsidRPr="00275000" w:rsidRDefault="001C0DA4" w:rsidP="001C0DA4">
      <w:pPr>
        <w:shd w:val="clear" w:color="auto" w:fill="FFFFFF"/>
        <w:ind w:firstLine="708"/>
        <w:jc w:val="both"/>
        <w:rPr>
          <w:bCs/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Контроль за додержанням вимог щодо організації роботи із повідомленнями про порушення вимог Закону є важливим для визначення відповідності механізму розгляду повідомлень встановленим принципам, а також оцінки рівня його ефективності та дієвості. Це постійний процес, який дає можливість своєчасно виявляти недоліки та, відповідно, виправляти їх. Елементами вказаного контролю можуть бути:</w:t>
      </w:r>
      <w:bookmarkStart w:id="15" w:name="n107"/>
      <w:bookmarkEnd w:id="15"/>
    </w:p>
    <w:p w:rsidR="001C0DA4" w:rsidRPr="00084727" w:rsidRDefault="001C0DA4" w:rsidP="001C0DA4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постійний моніторинг виконання вимог щодо організації роботи із повідомленнями;</w:t>
      </w:r>
      <w:bookmarkStart w:id="16" w:name="n108"/>
      <w:bookmarkEnd w:id="16"/>
    </w:p>
    <w:p w:rsidR="001C0DA4" w:rsidRPr="00084727" w:rsidRDefault="001C0DA4" w:rsidP="001C0DA4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впровадження звітності про кількість і види повідомлень, результатів їх розгляду;</w:t>
      </w:r>
      <w:bookmarkStart w:id="17" w:name="n109"/>
      <w:bookmarkEnd w:id="17"/>
    </w:p>
    <w:p w:rsidR="001C0DA4" w:rsidRPr="00882C02" w:rsidRDefault="001C0DA4" w:rsidP="001C0DA4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періодичне розміщення на офіційному веб-сайті інформації про результати розгляду повідомлень.</w:t>
      </w:r>
      <w:bookmarkStart w:id="18" w:name="n110"/>
      <w:bookmarkEnd w:id="18"/>
    </w:p>
    <w:p w:rsidR="00882C02" w:rsidRDefault="00882C02" w:rsidP="001C0DA4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lang w:val="uk-UA" w:eastAsia="uk-UA"/>
        </w:rPr>
      </w:pPr>
    </w:p>
    <w:p w:rsidR="001C0DA4" w:rsidRPr="00275000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275000">
        <w:rPr>
          <w:color w:val="000000"/>
          <w:lang w:val="uk-UA" w:eastAsia="uk-UA"/>
        </w:rPr>
        <w:t xml:space="preserve">Рішення, які прийняті за результатами розгляду повідомлень, можуть бути оскаржені у встановленому чинним законодавством порядку. </w:t>
      </w:r>
    </w:p>
    <w:p w:rsidR="001C0DA4" w:rsidRDefault="001C0DA4" w:rsidP="001C0DA4">
      <w:pPr>
        <w:shd w:val="clear" w:color="auto" w:fill="FFFFFF"/>
        <w:ind w:firstLine="709"/>
        <w:jc w:val="both"/>
        <w:rPr>
          <w:color w:val="000000"/>
          <w:lang w:val="en-US" w:eastAsia="uk-UA"/>
        </w:rPr>
      </w:pPr>
    </w:p>
    <w:p w:rsidR="00882C02" w:rsidRPr="00882C02" w:rsidRDefault="00882C02" w:rsidP="001C0DA4">
      <w:pPr>
        <w:shd w:val="clear" w:color="auto" w:fill="FFFFFF"/>
        <w:ind w:firstLine="709"/>
        <w:jc w:val="both"/>
        <w:rPr>
          <w:color w:val="000000"/>
          <w:lang w:val="en-US" w:eastAsia="uk-UA"/>
        </w:rPr>
      </w:pPr>
    </w:p>
    <w:p w:rsidR="001C0DA4" w:rsidRDefault="001C0DA4" w:rsidP="001C0DA4">
      <w:pPr>
        <w:shd w:val="clear" w:color="auto" w:fill="FFFFFF"/>
        <w:ind w:firstLine="709"/>
        <w:jc w:val="center"/>
        <w:rPr>
          <w:bCs/>
          <w:color w:val="000000"/>
          <w:lang w:val="uk-UA" w:eastAsia="uk-UA"/>
        </w:rPr>
      </w:pPr>
      <w:bookmarkStart w:id="19" w:name="n111"/>
      <w:bookmarkEnd w:id="19"/>
      <w:r w:rsidRPr="00084727">
        <w:rPr>
          <w:bCs/>
          <w:color w:val="000000"/>
          <w:lang w:val="uk-UA" w:eastAsia="uk-UA"/>
        </w:rPr>
        <w:t>7. Проведення аналітичної та роз'яснювально-профілактичної роботи щодо розширення практики повідомлень</w:t>
      </w:r>
      <w:bookmarkStart w:id="20" w:name="n112"/>
      <w:bookmarkEnd w:id="20"/>
    </w:p>
    <w:p w:rsidR="001C0DA4" w:rsidRDefault="001C0DA4" w:rsidP="001C0DA4">
      <w:pPr>
        <w:shd w:val="clear" w:color="auto" w:fill="FFFFFF"/>
        <w:ind w:firstLine="709"/>
        <w:jc w:val="center"/>
        <w:rPr>
          <w:color w:val="000000"/>
          <w:lang w:val="uk-UA" w:eastAsia="uk-UA"/>
        </w:rPr>
      </w:pPr>
    </w:p>
    <w:p w:rsidR="001C0DA4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З метою проведення постійного моніторингу виконання завдань у сфері запобігання корупції, передбачених </w:t>
      </w:r>
      <w:hyperlink r:id="rId10" w:tgtFrame="_blank" w:history="1">
        <w:r w:rsidRPr="00084727">
          <w:rPr>
            <w:lang w:val="uk-UA" w:eastAsia="uk-UA"/>
          </w:rPr>
          <w:t>Законом</w:t>
        </w:r>
      </w:hyperlink>
      <w:r w:rsidRPr="00084727">
        <w:rPr>
          <w:lang w:val="uk-UA" w:eastAsia="uk-UA"/>
        </w:rPr>
        <w:t xml:space="preserve">, Уповноваженою особою здійснюється </w:t>
      </w:r>
      <w:r w:rsidRPr="00084727">
        <w:rPr>
          <w:color w:val="000000"/>
          <w:lang w:val="uk-UA" w:eastAsia="uk-UA"/>
        </w:rPr>
        <w:t>постійний аналіз роботи із повідомленнями про порушення вимог Закону.</w:t>
      </w:r>
      <w:bookmarkStart w:id="21" w:name="n113"/>
      <w:bookmarkEnd w:id="21"/>
    </w:p>
    <w:p w:rsidR="001C0DA4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Уповноважена особа систематично аналізує матеріали розгляду повідомлень, узагальнює їх результати, з'ясовує причини, що породжують повторні звернення викривачів. Контроль за забезпеченням цього аналізу здійснює Уповноважена особа.</w:t>
      </w:r>
      <w:bookmarkStart w:id="22" w:name="n114"/>
      <w:bookmarkEnd w:id="22"/>
    </w:p>
    <w:p w:rsidR="001C0DA4" w:rsidRDefault="001C0DA4" w:rsidP="001C0DA4">
      <w:pPr>
        <w:shd w:val="clear" w:color="auto" w:fill="FFFFFF"/>
        <w:ind w:firstLine="708"/>
        <w:jc w:val="both"/>
        <w:rPr>
          <w:color w:val="000000"/>
          <w:lang w:val="en-US" w:eastAsia="uk-UA"/>
        </w:rPr>
      </w:pPr>
      <w:r w:rsidRPr="00084727">
        <w:rPr>
          <w:color w:val="000000"/>
          <w:lang w:val="uk-UA" w:eastAsia="uk-UA"/>
        </w:rPr>
        <w:t>Аналітичні матеріали, що не містять інформації з обмеженим доступом та загальні результати роботи із повідомленнями розміщуються на офіційному веб-сайті Южноукраїнської міської ради.</w:t>
      </w:r>
      <w:bookmarkStart w:id="23" w:name="n115"/>
      <w:bookmarkStart w:id="24" w:name="n116"/>
      <w:bookmarkEnd w:id="23"/>
      <w:bookmarkEnd w:id="24"/>
    </w:p>
    <w:p w:rsidR="00882C02" w:rsidRPr="00882C02" w:rsidRDefault="00882C02" w:rsidP="001C0DA4">
      <w:pPr>
        <w:shd w:val="clear" w:color="auto" w:fill="FFFFFF"/>
        <w:ind w:firstLine="708"/>
        <w:jc w:val="both"/>
        <w:rPr>
          <w:color w:val="000000"/>
          <w:lang w:val="en-US" w:eastAsia="uk-UA"/>
        </w:rPr>
      </w:pPr>
    </w:p>
    <w:p w:rsidR="001C0DA4" w:rsidRPr="00084727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 xml:space="preserve">Уповноважена особа забезпечує інформування працівників виконкому, що вони або члени їх сімей не можуть бути звільнені чи примушені до звільнення, притягнуті до дисциплінарної відповідальності чи піддані з боку керівника іншим </w:t>
      </w:r>
      <w:r w:rsidRPr="00084727">
        <w:rPr>
          <w:color w:val="000000"/>
          <w:lang w:val="uk-UA" w:eastAsia="uk-UA"/>
        </w:rPr>
        <w:lastRenderedPageBreak/>
        <w:t>негативним заходам впливу (переведення, атестація, зміна умов праці, відмова в призначенні на вищу посаду, скорочення заробітної плати тощо) або загрозі таких заходів впливу у зв'язку з повідомленням ними про порушення вимог Закону іншою особою.</w:t>
      </w:r>
    </w:p>
    <w:p w:rsidR="001C0DA4" w:rsidRPr="00084727" w:rsidRDefault="001C0DA4" w:rsidP="001C0DA4">
      <w:pPr>
        <w:shd w:val="clear" w:color="auto" w:fill="FFFFFF"/>
        <w:ind w:firstLine="709"/>
        <w:jc w:val="both"/>
        <w:rPr>
          <w:color w:val="000000"/>
          <w:lang w:val="uk-UA" w:eastAsia="uk-UA"/>
        </w:rPr>
      </w:pPr>
    </w:p>
    <w:p w:rsidR="001C0DA4" w:rsidRDefault="001C0DA4" w:rsidP="001C0DA4">
      <w:pPr>
        <w:shd w:val="clear" w:color="auto" w:fill="FFFFFF"/>
        <w:jc w:val="both"/>
        <w:rPr>
          <w:color w:val="000000"/>
          <w:lang w:val="en-US" w:eastAsia="uk-UA"/>
        </w:rPr>
      </w:pPr>
    </w:p>
    <w:p w:rsidR="00882C02" w:rsidRDefault="00882C02" w:rsidP="001C0DA4">
      <w:pPr>
        <w:shd w:val="clear" w:color="auto" w:fill="FFFFFF"/>
        <w:jc w:val="both"/>
        <w:rPr>
          <w:color w:val="000000"/>
          <w:lang w:val="en-US" w:eastAsia="uk-UA"/>
        </w:rPr>
      </w:pPr>
    </w:p>
    <w:p w:rsidR="00882C02" w:rsidRPr="00882C02" w:rsidRDefault="00882C02" w:rsidP="001C0DA4">
      <w:pPr>
        <w:shd w:val="clear" w:color="auto" w:fill="FFFFFF"/>
        <w:jc w:val="both"/>
        <w:rPr>
          <w:color w:val="000000"/>
          <w:lang w:val="en-US" w:eastAsia="uk-UA"/>
        </w:rPr>
      </w:pPr>
    </w:p>
    <w:p w:rsidR="001C0DA4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 xml:space="preserve">Перший заступник міського </w:t>
      </w:r>
    </w:p>
    <w:p w:rsidR="001C0DA4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г</w:t>
      </w:r>
      <w:r w:rsidRPr="00084727">
        <w:rPr>
          <w:color w:val="000000"/>
          <w:lang w:val="uk-UA" w:eastAsia="uk-UA"/>
        </w:rPr>
        <w:t>олови</w:t>
      </w:r>
      <w:r>
        <w:rPr>
          <w:color w:val="000000"/>
          <w:lang w:val="uk-UA" w:eastAsia="uk-UA"/>
        </w:rPr>
        <w:t xml:space="preserve"> </w:t>
      </w:r>
      <w:r w:rsidRPr="00084727">
        <w:rPr>
          <w:color w:val="000000"/>
          <w:lang w:val="uk-UA" w:eastAsia="uk-UA"/>
        </w:rPr>
        <w:t xml:space="preserve">з питань діяльності </w:t>
      </w:r>
    </w:p>
    <w:p w:rsidR="001C0DA4" w:rsidRPr="00084727" w:rsidRDefault="001C0DA4" w:rsidP="001C0DA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084727">
        <w:rPr>
          <w:color w:val="000000"/>
          <w:lang w:val="uk-UA" w:eastAsia="uk-UA"/>
        </w:rPr>
        <w:t>виконавчих органів ради</w:t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  <w:t xml:space="preserve">   </w:t>
      </w:r>
      <w:r w:rsidRPr="00084727">
        <w:rPr>
          <w:color w:val="000000"/>
          <w:lang w:val="uk-UA" w:eastAsia="uk-UA"/>
        </w:rPr>
        <w:t>О.А.Майбород</w:t>
      </w:r>
      <w:bookmarkStart w:id="25" w:name="n117"/>
      <w:bookmarkEnd w:id="25"/>
      <w:r>
        <w:rPr>
          <w:color w:val="000000"/>
          <w:lang w:val="uk-UA" w:eastAsia="uk-UA"/>
        </w:rPr>
        <w:t>а</w:t>
      </w:r>
    </w:p>
    <w:p w:rsidR="001C0DA4" w:rsidRPr="00084727" w:rsidRDefault="001C0DA4" w:rsidP="001C0DA4">
      <w:pPr>
        <w:jc w:val="both"/>
        <w:rPr>
          <w:color w:val="303030"/>
          <w:lang w:val="uk-UA"/>
        </w:rPr>
      </w:pPr>
    </w:p>
    <w:p w:rsidR="003E1F35" w:rsidRPr="001C0DA4" w:rsidRDefault="003E1F35">
      <w:pPr>
        <w:rPr>
          <w:lang w:val="uk-UA"/>
        </w:rPr>
      </w:pPr>
    </w:p>
    <w:sectPr w:rsidR="003E1F35" w:rsidRPr="001C0DA4" w:rsidSect="00DF1D0F">
      <w:headerReference w:type="default" r:id="rId11"/>
      <w:headerReference w:type="first" r:id="rId12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52" w:rsidRDefault="00FB4852" w:rsidP="001D6CEC">
      <w:r>
        <w:separator/>
      </w:r>
    </w:p>
  </w:endnote>
  <w:endnote w:type="continuationSeparator" w:id="0">
    <w:p w:rsidR="00FB4852" w:rsidRDefault="00FB4852" w:rsidP="001D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52" w:rsidRDefault="00FB4852" w:rsidP="001D6CEC">
      <w:r>
        <w:separator/>
      </w:r>
    </w:p>
  </w:footnote>
  <w:footnote w:type="continuationSeparator" w:id="0">
    <w:p w:rsidR="00FB4852" w:rsidRDefault="00FB4852" w:rsidP="001D6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691901"/>
      <w:docPartObj>
        <w:docPartGallery w:val="Page Numbers (Top of Page)"/>
        <w:docPartUnique/>
      </w:docPartObj>
    </w:sdtPr>
    <w:sdtContent>
      <w:p w:rsidR="00DF1D0F" w:rsidRDefault="001D6CEC">
        <w:pPr>
          <w:pStyle w:val="a9"/>
          <w:jc w:val="center"/>
        </w:pPr>
        <w:r>
          <w:fldChar w:fldCharType="begin"/>
        </w:r>
        <w:r w:rsidR="001C0DA4">
          <w:instrText>PAGE   \* MERGEFORMAT</w:instrText>
        </w:r>
        <w:r>
          <w:fldChar w:fldCharType="separate"/>
        </w:r>
        <w:r w:rsidR="00882C02">
          <w:rPr>
            <w:noProof/>
          </w:rPr>
          <w:t>8</w:t>
        </w:r>
        <w:r>
          <w:fldChar w:fldCharType="end"/>
        </w:r>
      </w:p>
    </w:sdtContent>
  </w:sdt>
  <w:p w:rsidR="00DF1D0F" w:rsidRDefault="00FB485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0F" w:rsidRDefault="00FB4852">
    <w:pPr>
      <w:pStyle w:val="a9"/>
      <w:jc w:val="center"/>
    </w:pPr>
  </w:p>
  <w:p w:rsidR="00DF1D0F" w:rsidRDefault="00FB48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66E7"/>
    <w:multiLevelType w:val="hybridMultilevel"/>
    <w:tmpl w:val="1362E042"/>
    <w:lvl w:ilvl="0" w:tplc="7F426A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251D99"/>
    <w:multiLevelType w:val="hybridMultilevel"/>
    <w:tmpl w:val="4B4C10A2"/>
    <w:lvl w:ilvl="0" w:tplc="7F426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B146B"/>
    <w:multiLevelType w:val="hybridMultilevel"/>
    <w:tmpl w:val="1676F866"/>
    <w:lvl w:ilvl="0" w:tplc="7F426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16861"/>
    <w:multiLevelType w:val="hybridMultilevel"/>
    <w:tmpl w:val="45845B58"/>
    <w:lvl w:ilvl="0" w:tplc="7F426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E4C1D"/>
    <w:multiLevelType w:val="hybridMultilevel"/>
    <w:tmpl w:val="66568B9A"/>
    <w:lvl w:ilvl="0" w:tplc="7F426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43342"/>
    <w:multiLevelType w:val="hybridMultilevel"/>
    <w:tmpl w:val="415E24D8"/>
    <w:lvl w:ilvl="0" w:tplc="7F426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04D81"/>
    <w:multiLevelType w:val="hybridMultilevel"/>
    <w:tmpl w:val="1CCAD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E20FE"/>
    <w:multiLevelType w:val="hybridMultilevel"/>
    <w:tmpl w:val="ED8806E0"/>
    <w:lvl w:ilvl="0" w:tplc="7F426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DA4"/>
    <w:rsid w:val="001C0DA4"/>
    <w:rsid w:val="001D6CEC"/>
    <w:rsid w:val="00244D83"/>
    <w:rsid w:val="0032127A"/>
    <w:rsid w:val="003E1F35"/>
    <w:rsid w:val="00882C02"/>
    <w:rsid w:val="00A53F18"/>
    <w:rsid w:val="00D030D3"/>
    <w:rsid w:val="00FB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0D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1700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1700-18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rada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1700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3262</Words>
  <Characters>18594</Characters>
  <Application>Microsoft Office Word</Application>
  <DocSecurity>0</DocSecurity>
  <Lines>154</Lines>
  <Paragraphs>43</Paragraphs>
  <ScaleCrop>false</ScaleCrop>
  <Company>Computer</Company>
  <LinksUpToDate>false</LinksUpToDate>
  <CharactersWithSpaces>21813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2021-02-24T12:17:00Z</dcterms:created>
  <dcterms:modified xsi:type="dcterms:W3CDTF">2021-03-15T18:29:00Z</dcterms:modified>
</cp:coreProperties>
</file>